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D52063"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4356A3EA" w:rsidR="00D52063" w:rsidRPr="00EB2814" w:rsidRDefault="00D52063" w:rsidP="00D52063">
            <w:pPr>
              <w:spacing w:after="200" w:line="276" w:lineRule="auto"/>
              <w:rPr>
                <w:sz w:val="16"/>
                <w:szCs w:val="16"/>
              </w:rPr>
            </w:pPr>
            <w:r>
              <w:rPr>
                <w:rFonts w:ascii="Arial" w:hAnsi="Arial" w:cs="Arial"/>
                <w:color w:val="000000"/>
                <w:sz w:val="16"/>
                <w:szCs w:val="16"/>
              </w:rPr>
              <w:t>Thorough knowledge of DevOps principles and practices and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6DDB2152" w:rsidR="00D52063" w:rsidRPr="00EB2814" w:rsidRDefault="00D52063" w:rsidP="00D520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A9A346A" w:rsidR="00D52063" w:rsidRPr="00EB2814" w:rsidRDefault="00D52063" w:rsidP="00D520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D52063" w:rsidRDefault="00D52063" w:rsidP="00D520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D52063" w:rsidRDefault="00D52063" w:rsidP="00D52063">
            <w:pPr>
              <w:spacing w:after="0"/>
              <w:rPr>
                <w:rFonts w:ascii="Calibri" w:eastAsia="Calibri" w:hAnsi="Calibri" w:cs="Calibri"/>
                <w:szCs w:val="22"/>
              </w:rPr>
            </w:pPr>
          </w:p>
        </w:tc>
      </w:tr>
      <w:tr w:rsidR="00D52063"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58D97018" w:rsidR="00D52063" w:rsidRPr="00EB2814" w:rsidRDefault="00D52063" w:rsidP="00D52063">
            <w:pPr>
              <w:spacing w:after="200" w:line="276" w:lineRule="auto"/>
              <w:rPr>
                <w:sz w:val="16"/>
                <w:szCs w:val="16"/>
              </w:rPr>
            </w:pPr>
            <w:r>
              <w:rPr>
                <w:rFonts w:ascii="Arial" w:hAnsi="Arial" w:cs="Arial"/>
                <w:color w:val="000000"/>
                <w:sz w:val="16"/>
                <w:szCs w:val="16"/>
              </w:rPr>
              <w:t>knowledge of cloud platforms such as Amazon Web Services (AWS), Microsoft Azure, or Google Cloud Platform (GCP)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28AE1B4B" w:rsidR="00D52063" w:rsidRPr="00EB2814" w:rsidRDefault="00D52063" w:rsidP="00D52063">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3A59C62B" w:rsidR="00D52063" w:rsidRPr="00EB2814" w:rsidRDefault="00D52063" w:rsidP="00D520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D52063" w:rsidRDefault="00D52063" w:rsidP="00D520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D52063" w:rsidRDefault="00D52063" w:rsidP="00D52063">
            <w:pPr>
              <w:spacing w:after="0"/>
              <w:rPr>
                <w:rFonts w:ascii="Calibri" w:eastAsia="Calibri" w:hAnsi="Calibri" w:cs="Calibri"/>
                <w:szCs w:val="22"/>
              </w:rPr>
            </w:pPr>
          </w:p>
        </w:tc>
      </w:tr>
      <w:tr w:rsidR="00D52063"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211422C2" w:rsidR="00D52063" w:rsidRPr="00EB2814" w:rsidRDefault="00D52063" w:rsidP="00D52063">
            <w:pPr>
              <w:spacing w:after="200" w:line="276" w:lineRule="auto"/>
              <w:rPr>
                <w:sz w:val="16"/>
                <w:szCs w:val="16"/>
              </w:rPr>
            </w:pPr>
            <w:r>
              <w:rPr>
                <w:rFonts w:ascii="Arial" w:hAnsi="Arial" w:cs="Arial"/>
                <w:color w:val="000000"/>
                <w:sz w:val="16"/>
                <w:szCs w:val="16"/>
              </w:rPr>
              <w:t>Thorough knowledge of cloud infrastructure best practices, including security, scalability, and performance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1C863CBA" w:rsidR="00D52063" w:rsidRPr="00EB2814" w:rsidRDefault="00D52063" w:rsidP="00D520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64D473A6" w:rsidR="00D52063" w:rsidRPr="00EB2814" w:rsidRDefault="00D52063" w:rsidP="00D520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D52063" w:rsidRDefault="00D52063" w:rsidP="00D520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D52063" w:rsidRDefault="00D52063" w:rsidP="00D52063">
            <w:pPr>
              <w:spacing w:after="0"/>
              <w:rPr>
                <w:rFonts w:ascii="Calibri" w:eastAsia="Calibri" w:hAnsi="Calibri" w:cs="Calibri"/>
                <w:szCs w:val="22"/>
              </w:rPr>
            </w:pPr>
          </w:p>
        </w:tc>
      </w:tr>
      <w:tr w:rsidR="00D52063"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45659D77" w:rsidR="00D52063" w:rsidRPr="00EB2814" w:rsidRDefault="00D52063" w:rsidP="00D52063">
            <w:pPr>
              <w:spacing w:after="200" w:line="276" w:lineRule="auto"/>
              <w:rPr>
                <w:sz w:val="16"/>
                <w:szCs w:val="16"/>
              </w:rPr>
            </w:pPr>
            <w:r>
              <w:rPr>
                <w:rFonts w:ascii="Arial" w:hAnsi="Arial" w:cs="Arial"/>
                <w:color w:val="000000"/>
                <w:sz w:val="16"/>
                <w:szCs w:val="16"/>
              </w:rPr>
              <w:t>Strong analytical and problem-solving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6656C93A" w:rsidR="00D52063" w:rsidRPr="00EB2814" w:rsidRDefault="00D52063" w:rsidP="00D52063">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2A729E99" w:rsidR="00D52063" w:rsidRPr="00EB2814" w:rsidRDefault="00D52063" w:rsidP="00D52063">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D52063" w:rsidRDefault="00D52063" w:rsidP="00D520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D52063" w:rsidRDefault="00D52063" w:rsidP="00D52063">
            <w:pPr>
              <w:spacing w:after="0"/>
              <w:rPr>
                <w:rFonts w:ascii="Calibri" w:eastAsia="Calibri" w:hAnsi="Calibri" w:cs="Calibri"/>
                <w:szCs w:val="22"/>
              </w:rPr>
            </w:pPr>
          </w:p>
        </w:tc>
      </w:tr>
      <w:tr w:rsidR="00727DA8"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727DA8" w:rsidRDefault="00727DA8" w:rsidP="001204BF">
            <w:pPr>
              <w:spacing w:after="0"/>
              <w:rPr>
                <w:rFonts w:ascii="Calibri" w:eastAsia="Calibri" w:hAnsi="Calibri" w:cs="Calibri"/>
                <w:szCs w:val="22"/>
              </w:rPr>
            </w:pPr>
          </w:p>
        </w:tc>
      </w:tr>
      <w:tr w:rsidR="00727DA8"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727DA8" w:rsidRDefault="00727DA8" w:rsidP="001204BF">
            <w:pPr>
              <w:spacing w:after="0"/>
              <w:rPr>
                <w:rFonts w:ascii="Calibri" w:eastAsia="Calibri" w:hAnsi="Calibri" w:cs="Calibri"/>
                <w:szCs w:val="22"/>
              </w:rPr>
            </w:pPr>
          </w:p>
        </w:tc>
      </w:tr>
      <w:tr w:rsidR="00727DA8"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727DA8" w:rsidRDefault="00727DA8" w:rsidP="001204BF">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2DA4C" w14:textId="77777777" w:rsidR="004A0A70" w:rsidRDefault="004A0A70">
      <w:pPr>
        <w:spacing w:before="0" w:after="0"/>
      </w:pPr>
      <w:r>
        <w:separator/>
      </w:r>
    </w:p>
  </w:endnote>
  <w:endnote w:type="continuationSeparator" w:id="0">
    <w:p w14:paraId="33BE88DB" w14:textId="77777777" w:rsidR="004A0A70" w:rsidRDefault="004A0A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A68C" w14:textId="77777777" w:rsidR="004A0A70" w:rsidRDefault="004A0A70">
      <w:pPr>
        <w:spacing w:before="0" w:after="0"/>
      </w:pPr>
      <w:r>
        <w:separator/>
      </w:r>
    </w:p>
  </w:footnote>
  <w:footnote w:type="continuationSeparator" w:id="0">
    <w:p w14:paraId="713601BE" w14:textId="77777777" w:rsidR="004A0A70" w:rsidRDefault="004A0A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3B043D"/>
    <w:rsid w:val="00410EA8"/>
    <w:rsid w:val="004A0A70"/>
    <w:rsid w:val="00514DAF"/>
    <w:rsid w:val="00584EE2"/>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2026-08-28T16:14:00Z</dcterms:created>
  <dcterms:modified xsi:type="dcterms:W3CDTF">2026-08-28T16:14:00Z</dcterms:modified>
</cp:coreProperties>
</file>