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2068E" w14:paraId="0DB961A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AEDE85" w14:textId="2D83E09B" w:rsidR="0012068E" w:rsidRPr="00EB2814" w:rsidRDefault="0012068E" w:rsidP="0012068E">
            <w:pPr>
              <w:spacing w:after="200" w:line="276" w:lineRule="auto"/>
              <w:rPr>
                <w:sz w:val="16"/>
                <w:szCs w:val="16"/>
              </w:rPr>
            </w:pPr>
            <w:r>
              <w:rPr>
                <w:rFonts w:ascii="Arial" w:hAnsi="Arial" w:cs="Arial"/>
                <w:color w:val="000000"/>
                <w:sz w:val="16"/>
                <w:szCs w:val="16"/>
              </w:rPr>
              <w:t>Experience with facilitating day-to-day technical execution across all modernization workstreams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9B6922" w14:textId="374C52BB"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D2EDE" w14:textId="060EA129"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59BDBAD"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4784AA" w14:textId="77777777" w:rsidR="0012068E" w:rsidRDefault="0012068E" w:rsidP="0012068E">
            <w:pPr>
              <w:spacing w:after="0"/>
              <w:rPr>
                <w:rFonts w:ascii="Calibri" w:eastAsia="Calibri" w:hAnsi="Calibri" w:cs="Calibri"/>
                <w:szCs w:val="22"/>
              </w:rPr>
            </w:pPr>
          </w:p>
        </w:tc>
      </w:tr>
      <w:tr w:rsidR="0012068E" w14:paraId="442FCEE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E4DD53" w14:textId="7A495179" w:rsidR="0012068E" w:rsidRPr="00EB2814" w:rsidRDefault="0012068E" w:rsidP="0012068E">
            <w:pPr>
              <w:spacing w:after="200" w:line="276" w:lineRule="auto"/>
              <w:rPr>
                <w:sz w:val="16"/>
                <w:szCs w:val="16"/>
              </w:rPr>
            </w:pPr>
            <w:r>
              <w:rPr>
                <w:rFonts w:ascii="Arial" w:hAnsi="Arial" w:cs="Arial"/>
                <w:color w:val="000000"/>
                <w:sz w:val="16"/>
                <w:szCs w:val="16"/>
              </w:rPr>
              <w:t>Experience planning and coordinating technical delivery in complex, multi 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0B8AD3" w14:textId="69C775E8"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D99A0A" w14:textId="2403354D"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DF76638"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196476" w14:textId="77777777" w:rsidR="0012068E" w:rsidRDefault="0012068E" w:rsidP="0012068E">
            <w:pPr>
              <w:spacing w:after="0"/>
              <w:rPr>
                <w:rFonts w:ascii="Calibri" w:eastAsia="Calibri" w:hAnsi="Calibri" w:cs="Calibri"/>
                <w:szCs w:val="22"/>
              </w:rPr>
            </w:pPr>
          </w:p>
        </w:tc>
      </w:tr>
      <w:tr w:rsidR="0012068E" w14:paraId="2A3DD9B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921F538" w14:textId="2A2093A8" w:rsidR="0012068E" w:rsidRPr="00EB2814" w:rsidRDefault="0012068E" w:rsidP="0012068E">
            <w:pPr>
              <w:spacing w:after="200" w:line="276" w:lineRule="auto"/>
              <w:rPr>
                <w:sz w:val="16"/>
                <w:szCs w:val="16"/>
              </w:rPr>
            </w:pPr>
            <w:r>
              <w:rPr>
                <w:rFonts w:ascii="Arial" w:hAnsi="Arial" w:cs="Arial"/>
                <w:color w:val="000000"/>
                <w:sz w:val="16"/>
                <w:szCs w:val="16"/>
              </w:rPr>
              <w:t>Experience facilitating large stakeholder working sessions, communicating clearly with technical and non-technical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6C95C1B" w14:textId="3ECD4EDA"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DF4DE7" w14:textId="6556CB39"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BC6572"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8C87AE" w14:textId="77777777" w:rsidR="0012068E" w:rsidRDefault="0012068E" w:rsidP="0012068E">
            <w:pPr>
              <w:spacing w:after="0"/>
              <w:rPr>
                <w:rFonts w:ascii="Calibri" w:eastAsia="Calibri" w:hAnsi="Calibri" w:cs="Calibri"/>
                <w:szCs w:val="22"/>
              </w:rPr>
            </w:pPr>
          </w:p>
        </w:tc>
      </w:tr>
      <w:tr w:rsidR="0012068E" w14:paraId="21CA661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D5B0C6" w14:textId="4DBF353B" w:rsidR="0012068E" w:rsidRPr="00EB2814" w:rsidRDefault="0012068E" w:rsidP="0012068E">
            <w:pPr>
              <w:spacing w:after="200" w:line="276" w:lineRule="auto"/>
              <w:rPr>
                <w:sz w:val="16"/>
                <w:szCs w:val="16"/>
              </w:rPr>
            </w:pPr>
            <w:r>
              <w:rPr>
                <w:rFonts w:ascii="Arial" w:hAnsi="Arial" w:cs="Arial"/>
                <w:color w:val="000000"/>
                <w:sz w:val="16"/>
                <w:szCs w:val="16"/>
              </w:rPr>
              <w:t>Experience producing dashboards and metrics for leadership.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EB6DDE" w14:textId="3B69E503"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295E1" w14:textId="68836FFD" w:rsidR="0012068E" w:rsidRPr="00EB2814" w:rsidRDefault="0012068E" w:rsidP="0012068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9CD215"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1346319" w14:textId="77777777" w:rsidR="0012068E" w:rsidRDefault="0012068E" w:rsidP="0012068E">
            <w:pPr>
              <w:spacing w:after="0"/>
              <w:rPr>
                <w:rFonts w:ascii="Calibri" w:eastAsia="Calibri" w:hAnsi="Calibri" w:cs="Calibri"/>
                <w:szCs w:val="22"/>
              </w:rPr>
            </w:pPr>
          </w:p>
        </w:tc>
      </w:tr>
      <w:tr w:rsidR="0012068E" w14:paraId="1F3850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CBC2A91" w14:textId="156C3D31" w:rsidR="0012068E" w:rsidRPr="00EB2814" w:rsidRDefault="0012068E" w:rsidP="0012068E">
            <w:pPr>
              <w:spacing w:after="200" w:line="276" w:lineRule="auto"/>
              <w:rPr>
                <w:sz w:val="16"/>
                <w:szCs w:val="16"/>
              </w:rPr>
            </w:pPr>
            <w:r>
              <w:rPr>
                <w:rFonts w:ascii="Arial" w:hAnsi="Arial" w:cs="Arial"/>
                <w:color w:val="000000"/>
                <w:sz w:val="16"/>
                <w:szCs w:val="16"/>
              </w:rPr>
              <w:t>Experience identifying technical risks, issues, and dependencies; develop mitigation plans and ensure timely resolution.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B9FA2F" w14:textId="74743313"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BF9A24" w14:textId="28D85B89"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7893257"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55D1696" w14:textId="77777777" w:rsidR="0012068E" w:rsidRDefault="0012068E" w:rsidP="0012068E">
            <w:pPr>
              <w:spacing w:after="0"/>
              <w:rPr>
                <w:rFonts w:ascii="Calibri" w:eastAsia="Calibri" w:hAnsi="Calibri" w:cs="Calibri"/>
                <w:szCs w:val="22"/>
              </w:rPr>
            </w:pPr>
          </w:p>
        </w:tc>
      </w:tr>
      <w:tr w:rsidR="0012068E" w14:paraId="0230DE6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E6DBC0B" w14:textId="0F3C6586" w:rsidR="0012068E" w:rsidRPr="00EB2814" w:rsidRDefault="0012068E" w:rsidP="0012068E">
            <w:pPr>
              <w:spacing w:after="200" w:line="276" w:lineRule="auto"/>
              <w:rPr>
                <w:sz w:val="16"/>
                <w:szCs w:val="16"/>
              </w:rPr>
            </w:pPr>
            <w:r>
              <w:rPr>
                <w:rFonts w:ascii="Arial" w:hAnsi="Arial" w:cs="Arial"/>
                <w:color w:val="000000"/>
                <w:sz w:val="16"/>
                <w:szCs w:val="16"/>
              </w:rPr>
              <w:t>Experience across cloud environments, application development, and enterprise IT operations.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D3C790" w14:textId="1B0F757D"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9BC9C8" w14:textId="3B1AEB8A"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990222"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F38B3A" w14:textId="77777777" w:rsidR="0012068E" w:rsidRDefault="0012068E" w:rsidP="0012068E">
            <w:pPr>
              <w:spacing w:after="0"/>
              <w:rPr>
                <w:rFonts w:ascii="Calibri" w:eastAsia="Calibri" w:hAnsi="Calibri" w:cs="Calibri"/>
                <w:szCs w:val="22"/>
              </w:rPr>
            </w:pPr>
          </w:p>
        </w:tc>
      </w:tr>
      <w:tr w:rsidR="0012068E" w14:paraId="4B9A977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CFF7F5" w14:textId="12CAF0A4" w:rsidR="0012068E" w:rsidRPr="00EB2814" w:rsidRDefault="0012068E" w:rsidP="0012068E">
            <w:pPr>
              <w:spacing w:after="200" w:line="276" w:lineRule="auto"/>
              <w:rPr>
                <w:sz w:val="16"/>
                <w:szCs w:val="16"/>
              </w:rPr>
            </w:pPr>
            <w:r>
              <w:rPr>
                <w:rFonts w:ascii="Arial" w:hAnsi="Arial" w:cs="Arial"/>
                <w:color w:val="000000"/>
                <w:sz w:val="16"/>
                <w:szCs w:val="16"/>
              </w:rPr>
              <w:t>Experience with SharePoint, relational data models, ETL/data conversion processes, and large-scale system deployments affecting 10,000+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68437D" w14:textId="0E7E7F73"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F20490" w14:textId="25EC1746"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1A5EAFE"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534F4A8" w14:textId="77777777" w:rsidR="0012068E" w:rsidRDefault="0012068E" w:rsidP="0012068E">
            <w:pPr>
              <w:spacing w:after="0"/>
              <w:rPr>
                <w:rFonts w:ascii="Calibri" w:eastAsia="Calibri" w:hAnsi="Calibri" w:cs="Calibri"/>
                <w:szCs w:val="22"/>
              </w:rPr>
            </w:pPr>
          </w:p>
        </w:tc>
      </w:tr>
      <w:tr w:rsidR="0012068E" w14:paraId="2C9F800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B1802F" w14:textId="6D45B09E" w:rsidR="0012068E" w:rsidRPr="00EB2814" w:rsidRDefault="0012068E" w:rsidP="0012068E">
            <w:pPr>
              <w:spacing w:after="200" w:line="276" w:lineRule="auto"/>
              <w:rPr>
                <w:sz w:val="16"/>
                <w:szCs w:val="16"/>
              </w:rPr>
            </w:pPr>
            <w:r>
              <w:rPr>
                <w:rFonts w:ascii="Arial" w:hAnsi="Arial" w:cs="Arial"/>
                <w:color w:val="000000"/>
                <w:sz w:val="16"/>
                <w:szCs w:val="16"/>
              </w:rPr>
              <w:t>Experience with State technical policies, including cloud, security, and data protection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8F3749" w14:textId="25959596"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48A571" w14:textId="76985C74"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FFA331"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2438AF" w14:textId="77777777" w:rsidR="0012068E" w:rsidRDefault="0012068E" w:rsidP="0012068E">
            <w:pPr>
              <w:spacing w:after="0"/>
              <w:rPr>
                <w:rFonts w:ascii="Calibri" w:eastAsia="Calibri" w:hAnsi="Calibri" w:cs="Calibri"/>
                <w:szCs w:val="22"/>
              </w:rPr>
            </w:pPr>
          </w:p>
        </w:tc>
      </w:tr>
      <w:tr w:rsidR="0012068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4E1FBA7D" w:rsidR="0012068E" w:rsidRPr="00EB2814" w:rsidRDefault="0012068E" w:rsidP="0012068E">
            <w:pPr>
              <w:spacing w:after="200" w:line="276" w:lineRule="auto"/>
              <w:rPr>
                <w:sz w:val="16"/>
                <w:szCs w:val="16"/>
              </w:rPr>
            </w:pPr>
            <w:r>
              <w:rPr>
                <w:rFonts w:ascii="Arial" w:hAnsi="Arial" w:cs="Arial"/>
                <w:color w:val="000000"/>
                <w:sz w:val="16"/>
                <w:szCs w:val="16"/>
              </w:rPr>
              <w:t xml:space="preserve">Experience with reviewing and sign off on technical artifacts such as design </w:t>
            </w:r>
            <w:r>
              <w:rPr>
                <w:rFonts w:ascii="Arial" w:hAnsi="Arial" w:cs="Arial"/>
                <w:color w:val="000000"/>
                <w:sz w:val="16"/>
                <w:szCs w:val="16"/>
              </w:rPr>
              <w:lastRenderedPageBreak/>
              <w:t>specifications, test plans, and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2421A10" w:rsidR="0012068E" w:rsidRPr="00EB2814" w:rsidRDefault="0012068E" w:rsidP="0012068E">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2CEEAAAF"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12068E" w:rsidRDefault="0012068E" w:rsidP="0012068E">
            <w:pPr>
              <w:spacing w:after="0"/>
              <w:rPr>
                <w:rFonts w:ascii="Calibri" w:eastAsia="Calibri" w:hAnsi="Calibri" w:cs="Calibri"/>
                <w:szCs w:val="22"/>
              </w:rPr>
            </w:pPr>
          </w:p>
        </w:tc>
      </w:tr>
      <w:tr w:rsidR="0012068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B16D15E" w:rsidR="0012068E" w:rsidRPr="00EB2814" w:rsidRDefault="0012068E" w:rsidP="0012068E">
            <w:pPr>
              <w:spacing w:after="200" w:line="276" w:lineRule="auto"/>
              <w:rPr>
                <w:sz w:val="16"/>
                <w:szCs w:val="16"/>
              </w:rPr>
            </w:pPr>
            <w:r>
              <w:rPr>
                <w:rFonts w:ascii="Arial" w:hAnsi="Arial" w:cs="Arial"/>
                <w:color w:val="000000"/>
                <w:sz w:val="16"/>
                <w:szCs w:val="16"/>
              </w:rPr>
              <w:t>Experience with Agile delivery models.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56ADC2B"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F8D0901" w:rsidR="0012068E" w:rsidRPr="00EB2814" w:rsidRDefault="0012068E" w:rsidP="0012068E">
            <w:pPr>
              <w:spacing w:after="200" w:line="276" w:lineRule="auto"/>
              <w:jc w:val="right"/>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12068E" w:rsidRDefault="0012068E" w:rsidP="0012068E">
            <w:pPr>
              <w:spacing w:after="0"/>
              <w:rPr>
                <w:rFonts w:ascii="Calibri" w:eastAsia="Calibri" w:hAnsi="Calibri" w:cs="Calibri"/>
                <w:szCs w:val="22"/>
              </w:rPr>
            </w:pPr>
          </w:p>
        </w:tc>
      </w:tr>
      <w:tr w:rsidR="0012068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09F4BB9" w:rsidR="0012068E" w:rsidRPr="00EB2814" w:rsidRDefault="0012068E" w:rsidP="0012068E">
            <w:pPr>
              <w:spacing w:after="200" w:line="276" w:lineRule="auto"/>
              <w:rPr>
                <w:sz w:val="16"/>
                <w:szCs w:val="16"/>
              </w:rPr>
            </w:pPr>
            <w:r>
              <w:rPr>
                <w:rFonts w:ascii="Arial" w:hAnsi="Arial" w:cs="Arial"/>
                <w:color w:val="000000"/>
                <w:sz w:val="16"/>
                <w:szCs w:val="16"/>
              </w:rPr>
              <w:t>Experience with vendor management for a large-scale, high visibility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A28C250"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28B34331" w:rsidR="0012068E" w:rsidRPr="00EB2814" w:rsidRDefault="0012068E" w:rsidP="0012068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12068E" w:rsidRDefault="0012068E" w:rsidP="0012068E">
            <w:pPr>
              <w:spacing w:after="0"/>
              <w:rPr>
                <w:rFonts w:ascii="Calibri" w:eastAsia="Calibri" w:hAnsi="Calibri" w:cs="Calibri"/>
                <w:szCs w:val="22"/>
              </w:rPr>
            </w:pPr>
          </w:p>
        </w:tc>
      </w:tr>
      <w:tr w:rsidR="0012068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0257743" w:rsidR="0012068E" w:rsidRPr="00EB2814" w:rsidRDefault="0012068E" w:rsidP="0012068E">
            <w:pPr>
              <w:spacing w:after="200" w:line="276" w:lineRule="auto"/>
              <w:rPr>
                <w:sz w:val="16"/>
                <w:szCs w:val="16"/>
              </w:rPr>
            </w:pPr>
            <w:r>
              <w:rPr>
                <w:rFonts w:ascii="Arial" w:hAnsi="Arial" w:cs="Arial"/>
                <w:color w:val="000000"/>
                <w:sz w:val="16"/>
                <w:szCs w:val="16"/>
              </w:rPr>
              <w:t>Experience with partnering with the Modernization Vendor’s Technical Manager to validate readiness of all solution components.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85CEB41"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5FB9F301" w:rsidR="0012068E" w:rsidRPr="00EB2814" w:rsidRDefault="0012068E" w:rsidP="0012068E">
            <w:pPr>
              <w:spacing w:after="200" w:line="276" w:lineRule="auto"/>
              <w:jc w:val="right"/>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12068E" w:rsidRDefault="0012068E" w:rsidP="0012068E">
            <w:pPr>
              <w:spacing w:after="0"/>
              <w:rPr>
                <w:rFonts w:ascii="Calibri" w:eastAsia="Calibri" w:hAnsi="Calibri" w:cs="Calibri"/>
                <w:szCs w:val="22"/>
              </w:rPr>
            </w:pPr>
          </w:p>
        </w:tc>
      </w:tr>
      <w:tr w:rsidR="0012068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BAC6625" w:rsidR="0012068E" w:rsidRPr="00EB2814" w:rsidRDefault="0012068E" w:rsidP="0012068E">
            <w:pPr>
              <w:spacing w:after="200" w:line="276" w:lineRule="auto"/>
              <w:rPr>
                <w:sz w:val="16"/>
                <w:szCs w:val="16"/>
              </w:rPr>
            </w:pPr>
            <w:r>
              <w:rPr>
                <w:rFonts w:ascii="Arial" w:hAnsi="Arial" w:cs="Arial"/>
                <w:color w:val="000000"/>
                <w:sz w:val="16"/>
                <w:szCs w:val="16"/>
              </w:rPr>
              <w:t>Experience working closely with internal teams, field operations, and external partners to ensure technical alignment and timely issue resolution.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FD79227"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C0EAD9F"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12068E" w:rsidRDefault="0012068E" w:rsidP="0012068E">
            <w:pPr>
              <w:spacing w:after="0"/>
              <w:rPr>
                <w:rFonts w:ascii="Calibri" w:eastAsia="Calibri" w:hAnsi="Calibri" w:cs="Calibri"/>
                <w:szCs w:val="22"/>
              </w:rPr>
            </w:pPr>
          </w:p>
        </w:tc>
      </w:tr>
      <w:tr w:rsidR="0012068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A27833B" w:rsidR="0012068E" w:rsidRPr="00EB2814" w:rsidRDefault="0012068E" w:rsidP="0012068E">
            <w:pPr>
              <w:spacing w:after="200" w:line="276" w:lineRule="auto"/>
              <w:rPr>
                <w:sz w:val="16"/>
                <w:szCs w:val="16"/>
              </w:rPr>
            </w:pPr>
            <w:r>
              <w:rPr>
                <w:rFonts w:ascii="Arial" w:hAnsi="Arial" w:cs="Arial"/>
                <w:color w:val="000000"/>
                <w:sz w:val="16"/>
                <w:szCs w:val="16"/>
              </w:rPr>
              <w:t>Experience with ensuring integrations, interfaces, and cloud environments are fully prepared for deployment.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68E2396F"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49C250B5" w:rsidR="0012068E" w:rsidRPr="00EB2814" w:rsidRDefault="0012068E" w:rsidP="0012068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12068E" w:rsidRDefault="0012068E" w:rsidP="0012068E">
            <w:pPr>
              <w:spacing w:after="0"/>
              <w:rPr>
                <w:rFonts w:ascii="Calibri" w:eastAsia="Calibri" w:hAnsi="Calibri" w:cs="Calibri"/>
                <w:szCs w:val="22"/>
              </w:rPr>
            </w:pPr>
          </w:p>
        </w:tc>
      </w:tr>
      <w:tr w:rsidR="0012068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3E9F137C" w:rsidR="0012068E" w:rsidRPr="00EB2814" w:rsidRDefault="0012068E" w:rsidP="0012068E">
            <w:pPr>
              <w:spacing w:after="200" w:line="276" w:lineRule="auto"/>
              <w:rPr>
                <w:sz w:val="16"/>
                <w:szCs w:val="16"/>
              </w:rPr>
            </w:pPr>
            <w:r>
              <w:rPr>
                <w:rFonts w:ascii="Arial" w:hAnsi="Arial" w:cs="Arial"/>
                <w:color w:val="000000"/>
                <w:sz w:val="16"/>
                <w:szCs w:val="16"/>
              </w:rPr>
              <w:t>Experience with creation, approval, and storage of required technical documentation (designs, test plans, conversion plans, runbooks).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77BB4CD1"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677EE6C8"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12068E" w:rsidRDefault="0012068E" w:rsidP="0012068E">
            <w:pPr>
              <w:spacing w:after="0"/>
              <w:rPr>
                <w:rFonts w:ascii="Calibri" w:eastAsia="Calibri" w:hAnsi="Calibri" w:cs="Calibri"/>
                <w:szCs w:val="22"/>
              </w:rPr>
            </w:pPr>
          </w:p>
        </w:tc>
      </w:tr>
      <w:tr w:rsidR="0012068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A68866A" w:rsidR="0012068E" w:rsidRPr="00EB2814" w:rsidRDefault="0012068E" w:rsidP="0012068E">
            <w:pPr>
              <w:spacing w:after="200" w:line="276" w:lineRule="auto"/>
              <w:rPr>
                <w:sz w:val="16"/>
                <w:szCs w:val="16"/>
              </w:rPr>
            </w:pPr>
            <w:r>
              <w:rPr>
                <w:rFonts w:ascii="Arial" w:hAnsi="Arial" w:cs="Arial"/>
                <w:color w:val="000000"/>
                <w:sz w:val="16"/>
                <w:szCs w:val="16"/>
              </w:rPr>
              <w:t>Experience with participating in program meeting to communicate technical decisions, risks, and status.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66F9385E" w:rsidR="0012068E" w:rsidRPr="00EB2814" w:rsidRDefault="0012068E" w:rsidP="0012068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1F46045" w:rsidR="0012068E" w:rsidRPr="00EB2814" w:rsidRDefault="0012068E" w:rsidP="0012068E">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12068E" w:rsidRDefault="0012068E" w:rsidP="00120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12068E" w:rsidRDefault="0012068E" w:rsidP="0012068E">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5760" w14:textId="77777777" w:rsidR="003942B1" w:rsidRDefault="003942B1">
      <w:pPr>
        <w:spacing w:before="0" w:after="0"/>
      </w:pPr>
      <w:r>
        <w:separator/>
      </w:r>
    </w:p>
  </w:endnote>
  <w:endnote w:type="continuationSeparator" w:id="0">
    <w:p w14:paraId="58C039F2" w14:textId="77777777" w:rsidR="003942B1" w:rsidRDefault="00394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5A00" w14:textId="77777777" w:rsidR="003942B1" w:rsidRDefault="003942B1">
      <w:pPr>
        <w:spacing w:before="0" w:after="0"/>
      </w:pPr>
      <w:r>
        <w:separator/>
      </w:r>
    </w:p>
  </w:footnote>
  <w:footnote w:type="continuationSeparator" w:id="0">
    <w:p w14:paraId="65FF84B2" w14:textId="77777777" w:rsidR="003942B1" w:rsidRDefault="003942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2068E"/>
    <w:rsid w:val="00164119"/>
    <w:rsid w:val="00183135"/>
    <w:rsid w:val="002146BD"/>
    <w:rsid w:val="002347E8"/>
    <w:rsid w:val="00243A26"/>
    <w:rsid w:val="00325CEC"/>
    <w:rsid w:val="00354600"/>
    <w:rsid w:val="00384375"/>
    <w:rsid w:val="003942B1"/>
    <w:rsid w:val="003B0B37"/>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2026-06-16T19:29:00Z</dcterms:created>
  <dcterms:modified xsi:type="dcterms:W3CDTF">2026-06-16T19:29:00Z</dcterms:modified>
</cp:coreProperties>
</file>