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E84B" w14:textId="77777777" w:rsidR="00000000" w:rsidRDefault="00000000">
      <w:pPr>
        <w:jc w:val="center"/>
        <w:divId w:val="1751124662"/>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5C357B42" w14:textId="77777777" w:rsidR="00000000" w:rsidRDefault="00000000">
      <w:pPr>
        <w:divId w:val="1751124662"/>
        <w:rPr>
          <w:rFonts w:eastAsia="Times New Roman"/>
        </w:rPr>
      </w:pPr>
      <w:r>
        <w:rPr>
          <w:rFonts w:eastAsia="Times New Roman"/>
        </w:rPr>
        <w:br/>
      </w:r>
    </w:p>
    <w:p w14:paraId="68369516" w14:textId="77777777" w:rsidR="00000000" w:rsidRDefault="00000000">
      <w:pPr>
        <w:jc w:val="center"/>
        <w:divId w:val="820460526"/>
        <w:rPr>
          <w:rFonts w:eastAsia="Times New Roman"/>
        </w:rPr>
      </w:pPr>
      <w:r>
        <w:rPr>
          <w:rStyle w:val="Strong"/>
          <w:rFonts w:eastAsia="Times New Roman"/>
        </w:rPr>
        <w:t>CANDIDATE REFERENCE</w:t>
      </w:r>
    </w:p>
    <w:p w14:paraId="11026E8C" w14:textId="77777777" w:rsidR="00000000" w:rsidRDefault="00000000">
      <w:pPr>
        <w:divId w:val="820460526"/>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241C113B" w14:textId="77777777">
        <w:trPr>
          <w:divId w:val="46527175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7A683" w14:textId="77777777" w:rsidR="00000000" w:rsidRDefault="00000000">
            <w:pPr>
              <w:rPr>
                <w:rFonts w:ascii="Arial" w:eastAsia="Times New Roman" w:hAnsi="Arial" w:cs="Arial"/>
              </w:rPr>
            </w:pPr>
            <w:r>
              <w:rPr>
                <w:rFonts w:ascii="Arial" w:eastAsia="Times New Roman" w:hAnsi="Arial" w:cs="Arial"/>
              </w:rPr>
              <w:t>Solicitation Number: 304FM202729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BA52A"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0837D4EA" w14:textId="77777777">
        <w:trPr>
          <w:divId w:val="46527175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DB728"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8789C"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60EFB91F" w14:textId="77777777" w:rsidR="00000000" w:rsidRDefault="00000000">
      <w:pPr>
        <w:divId w:val="820460526"/>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7994CC74" w14:textId="77777777">
        <w:trPr>
          <w:divId w:val="820460526"/>
          <w:cantSplit/>
        </w:trPr>
        <w:tc>
          <w:tcPr>
            <w:tcW w:w="3150" w:type="dxa"/>
            <w:hideMark/>
          </w:tcPr>
          <w:p w14:paraId="679DC93A"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2B3DB6A6" w14:textId="77777777" w:rsidR="00000000" w:rsidRDefault="00000000">
            <w:pPr>
              <w:pStyle w:val="PlainText"/>
              <w:rPr>
                <w:rFonts w:ascii="Arial" w:hAnsi="Arial" w:cs="Arial"/>
              </w:rPr>
            </w:pPr>
          </w:p>
        </w:tc>
      </w:tr>
      <w:tr w:rsidR="00000000" w14:paraId="5EF63C6E" w14:textId="77777777">
        <w:trPr>
          <w:divId w:val="820460526"/>
          <w:trHeight w:val="197"/>
        </w:trPr>
        <w:tc>
          <w:tcPr>
            <w:tcW w:w="3150" w:type="dxa"/>
            <w:hideMark/>
          </w:tcPr>
          <w:p w14:paraId="5C746949"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8F80C21" w14:textId="77777777" w:rsidR="00000000" w:rsidRDefault="00000000">
            <w:pPr>
              <w:pStyle w:val="PlainText"/>
              <w:rPr>
                <w:rFonts w:ascii="Arial" w:hAnsi="Arial" w:cs="Arial"/>
              </w:rPr>
            </w:pPr>
          </w:p>
        </w:tc>
      </w:tr>
      <w:tr w:rsidR="00000000" w14:paraId="2B5C9E49" w14:textId="77777777">
        <w:trPr>
          <w:divId w:val="820460526"/>
        </w:trPr>
        <w:tc>
          <w:tcPr>
            <w:tcW w:w="3150" w:type="dxa"/>
            <w:hideMark/>
          </w:tcPr>
          <w:p w14:paraId="27793E46"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7156D5FF" w14:textId="77777777" w:rsidR="00000000" w:rsidRDefault="00000000">
            <w:pPr>
              <w:pStyle w:val="PlainText"/>
              <w:rPr>
                <w:rFonts w:ascii="Arial" w:hAnsi="Arial" w:cs="Arial"/>
              </w:rPr>
            </w:pPr>
          </w:p>
        </w:tc>
      </w:tr>
      <w:tr w:rsidR="00000000" w14:paraId="49BA8621" w14:textId="77777777">
        <w:trPr>
          <w:divId w:val="820460526"/>
        </w:trPr>
        <w:tc>
          <w:tcPr>
            <w:tcW w:w="4680" w:type="dxa"/>
            <w:gridSpan w:val="2"/>
          </w:tcPr>
          <w:p w14:paraId="1B3119BC" w14:textId="77777777" w:rsidR="00000000" w:rsidRDefault="00000000">
            <w:pPr>
              <w:pStyle w:val="PlainText"/>
              <w:rPr>
                <w:rFonts w:ascii="Arial" w:hAnsi="Arial" w:cs="Arial"/>
              </w:rPr>
            </w:pPr>
          </w:p>
        </w:tc>
        <w:tc>
          <w:tcPr>
            <w:tcW w:w="4140" w:type="dxa"/>
            <w:gridSpan w:val="2"/>
          </w:tcPr>
          <w:p w14:paraId="45B4F226" w14:textId="77777777" w:rsidR="00000000" w:rsidRDefault="00000000">
            <w:pPr>
              <w:pStyle w:val="PlainText"/>
              <w:rPr>
                <w:rFonts w:ascii="Arial" w:hAnsi="Arial" w:cs="Arial"/>
              </w:rPr>
            </w:pPr>
          </w:p>
        </w:tc>
      </w:tr>
      <w:tr w:rsidR="00000000" w14:paraId="7B4E5C6E" w14:textId="77777777">
        <w:trPr>
          <w:divId w:val="820460526"/>
        </w:trPr>
        <w:tc>
          <w:tcPr>
            <w:tcW w:w="4680" w:type="dxa"/>
            <w:gridSpan w:val="2"/>
            <w:hideMark/>
          </w:tcPr>
          <w:p w14:paraId="13B8702A"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5B3BC5F" w14:textId="77777777" w:rsidR="00000000" w:rsidRDefault="00000000">
            <w:pPr>
              <w:pStyle w:val="PlainText"/>
              <w:rPr>
                <w:rFonts w:ascii="Arial" w:hAnsi="Arial" w:cs="Arial"/>
              </w:rPr>
            </w:pPr>
          </w:p>
        </w:tc>
      </w:tr>
      <w:tr w:rsidR="00000000" w14:paraId="3F2F9736" w14:textId="77777777">
        <w:trPr>
          <w:divId w:val="820460526"/>
        </w:trPr>
        <w:tc>
          <w:tcPr>
            <w:tcW w:w="3150" w:type="dxa"/>
            <w:hideMark/>
          </w:tcPr>
          <w:p w14:paraId="083CD296"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0678A41" w14:textId="77777777" w:rsidR="00000000" w:rsidRDefault="00000000">
            <w:pPr>
              <w:pStyle w:val="PlainText"/>
              <w:rPr>
                <w:rFonts w:ascii="Arial" w:hAnsi="Arial" w:cs="Arial"/>
              </w:rPr>
            </w:pPr>
          </w:p>
        </w:tc>
      </w:tr>
      <w:tr w:rsidR="00000000" w14:paraId="425F4E34" w14:textId="77777777">
        <w:trPr>
          <w:divId w:val="820460526"/>
        </w:trPr>
        <w:tc>
          <w:tcPr>
            <w:tcW w:w="5580" w:type="dxa"/>
            <w:gridSpan w:val="3"/>
            <w:hideMark/>
          </w:tcPr>
          <w:p w14:paraId="1FC8C3EB"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410C4EB" w14:textId="77777777" w:rsidR="00000000" w:rsidRDefault="00000000">
            <w:pPr>
              <w:pStyle w:val="PlainText"/>
              <w:rPr>
                <w:rFonts w:ascii="Arial" w:hAnsi="Arial" w:cs="Arial"/>
              </w:rPr>
            </w:pPr>
          </w:p>
        </w:tc>
      </w:tr>
    </w:tbl>
    <w:p w14:paraId="5D47EAD8" w14:textId="77777777" w:rsidR="00000000" w:rsidRDefault="00000000">
      <w:pPr>
        <w:divId w:val="820460526"/>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5EC1FFCA" w14:textId="77777777">
        <w:trPr>
          <w:divId w:val="820460526"/>
        </w:trPr>
        <w:tc>
          <w:tcPr>
            <w:tcW w:w="450" w:type="dxa"/>
            <w:tcBorders>
              <w:top w:val="single" w:sz="4" w:space="0" w:color="auto"/>
              <w:left w:val="single" w:sz="4" w:space="0" w:color="auto"/>
              <w:bottom w:val="single" w:sz="4" w:space="0" w:color="auto"/>
              <w:right w:val="nil"/>
            </w:tcBorders>
          </w:tcPr>
          <w:p w14:paraId="2B09450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DA9C7E1"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565CE45"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DA6E423"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68AFFF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1D8A53EA" w14:textId="77777777" w:rsidR="00000000" w:rsidRDefault="00000000">
            <w:pPr>
              <w:pStyle w:val="PlainText"/>
              <w:rPr>
                <w:rFonts w:ascii="Arial" w:hAnsi="Arial" w:cs="Arial"/>
              </w:rPr>
            </w:pPr>
            <w:r>
              <w:rPr>
                <w:rFonts w:ascii="Arial" w:hAnsi="Arial" w:cs="Arial"/>
              </w:rPr>
              <w:t>Supervisor</w:t>
            </w:r>
          </w:p>
        </w:tc>
      </w:tr>
    </w:tbl>
    <w:p w14:paraId="537EC2AC" w14:textId="77777777" w:rsidR="00000000" w:rsidRDefault="00000000">
      <w:pPr>
        <w:divId w:val="820460526"/>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5123C0B2" w14:textId="77777777">
        <w:trPr>
          <w:divId w:val="820460526"/>
        </w:trPr>
        <w:tc>
          <w:tcPr>
            <w:tcW w:w="450" w:type="dxa"/>
            <w:tcBorders>
              <w:top w:val="single" w:sz="4" w:space="0" w:color="auto"/>
              <w:left w:val="single" w:sz="4" w:space="0" w:color="auto"/>
              <w:bottom w:val="single" w:sz="4" w:space="0" w:color="auto"/>
              <w:right w:val="nil"/>
            </w:tcBorders>
          </w:tcPr>
          <w:p w14:paraId="40FF159A"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4EC9BFA"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54286FE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E5ADA73"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E7B313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71BD0BE" w14:textId="77777777" w:rsidR="00000000" w:rsidRDefault="00000000">
            <w:pPr>
              <w:pStyle w:val="PlainText"/>
              <w:rPr>
                <w:rFonts w:ascii="Arial" w:hAnsi="Arial" w:cs="Arial"/>
              </w:rPr>
            </w:pPr>
            <w:r>
              <w:rPr>
                <w:rFonts w:ascii="Arial" w:hAnsi="Arial" w:cs="Arial"/>
              </w:rPr>
              <w:t>Subordinate</w:t>
            </w:r>
          </w:p>
        </w:tc>
      </w:tr>
    </w:tbl>
    <w:p w14:paraId="63A444EE" w14:textId="77777777" w:rsidR="00000000" w:rsidRDefault="00000000">
      <w:pPr>
        <w:divId w:val="820460526"/>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287CFDE" w14:textId="77777777">
        <w:trPr>
          <w:divId w:val="820460526"/>
          <w:cantSplit/>
        </w:trPr>
        <w:tc>
          <w:tcPr>
            <w:tcW w:w="3150" w:type="dxa"/>
            <w:hideMark/>
          </w:tcPr>
          <w:p w14:paraId="2FF53741"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6D557574" w14:textId="77777777" w:rsidR="00000000" w:rsidRDefault="00000000">
            <w:pPr>
              <w:pStyle w:val="PlainText"/>
              <w:rPr>
                <w:rFonts w:ascii="Arial" w:hAnsi="Arial" w:cs="Arial"/>
              </w:rPr>
            </w:pPr>
          </w:p>
        </w:tc>
      </w:tr>
      <w:tr w:rsidR="00000000" w14:paraId="22BE787F" w14:textId="77777777">
        <w:trPr>
          <w:divId w:val="820460526"/>
          <w:trHeight w:val="197"/>
        </w:trPr>
        <w:tc>
          <w:tcPr>
            <w:tcW w:w="3150" w:type="dxa"/>
            <w:hideMark/>
          </w:tcPr>
          <w:p w14:paraId="2F3E1A57"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C855944" w14:textId="77777777" w:rsidR="00000000" w:rsidRDefault="00000000">
            <w:pPr>
              <w:pStyle w:val="PlainText"/>
              <w:rPr>
                <w:rFonts w:ascii="Arial" w:hAnsi="Arial" w:cs="Arial"/>
              </w:rPr>
            </w:pPr>
          </w:p>
        </w:tc>
      </w:tr>
      <w:tr w:rsidR="00000000" w14:paraId="4C5F04D6" w14:textId="77777777">
        <w:trPr>
          <w:divId w:val="820460526"/>
        </w:trPr>
        <w:tc>
          <w:tcPr>
            <w:tcW w:w="3150" w:type="dxa"/>
            <w:hideMark/>
          </w:tcPr>
          <w:p w14:paraId="00215E1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1B23ED9B" w14:textId="77777777" w:rsidR="00000000" w:rsidRDefault="00000000">
            <w:pPr>
              <w:pStyle w:val="PlainText"/>
              <w:rPr>
                <w:rFonts w:ascii="Arial" w:hAnsi="Arial" w:cs="Arial"/>
              </w:rPr>
            </w:pPr>
          </w:p>
        </w:tc>
      </w:tr>
      <w:tr w:rsidR="00000000" w14:paraId="740FAB55" w14:textId="77777777">
        <w:trPr>
          <w:divId w:val="820460526"/>
        </w:trPr>
        <w:tc>
          <w:tcPr>
            <w:tcW w:w="4680" w:type="dxa"/>
            <w:gridSpan w:val="2"/>
          </w:tcPr>
          <w:p w14:paraId="74497070" w14:textId="77777777" w:rsidR="00000000" w:rsidRDefault="00000000">
            <w:pPr>
              <w:pStyle w:val="PlainText"/>
              <w:rPr>
                <w:rFonts w:ascii="Arial" w:hAnsi="Arial" w:cs="Arial"/>
              </w:rPr>
            </w:pPr>
          </w:p>
        </w:tc>
        <w:tc>
          <w:tcPr>
            <w:tcW w:w="4140" w:type="dxa"/>
            <w:gridSpan w:val="2"/>
          </w:tcPr>
          <w:p w14:paraId="406B6BB4" w14:textId="77777777" w:rsidR="00000000" w:rsidRDefault="00000000">
            <w:pPr>
              <w:pStyle w:val="PlainText"/>
              <w:rPr>
                <w:rFonts w:ascii="Arial" w:hAnsi="Arial" w:cs="Arial"/>
              </w:rPr>
            </w:pPr>
          </w:p>
        </w:tc>
      </w:tr>
      <w:tr w:rsidR="00000000" w14:paraId="58F3BBD7" w14:textId="77777777">
        <w:trPr>
          <w:divId w:val="820460526"/>
        </w:trPr>
        <w:tc>
          <w:tcPr>
            <w:tcW w:w="4680" w:type="dxa"/>
            <w:gridSpan w:val="2"/>
            <w:hideMark/>
          </w:tcPr>
          <w:p w14:paraId="182CDF02"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0C73FE69" w14:textId="77777777" w:rsidR="00000000" w:rsidRDefault="00000000">
            <w:pPr>
              <w:pStyle w:val="PlainText"/>
              <w:rPr>
                <w:rFonts w:ascii="Arial" w:hAnsi="Arial" w:cs="Arial"/>
              </w:rPr>
            </w:pPr>
          </w:p>
        </w:tc>
      </w:tr>
      <w:tr w:rsidR="00000000" w14:paraId="309F0089" w14:textId="77777777">
        <w:trPr>
          <w:divId w:val="820460526"/>
        </w:trPr>
        <w:tc>
          <w:tcPr>
            <w:tcW w:w="3150" w:type="dxa"/>
            <w:hideMark/>
          </w:tcPr>
          <w:p w14:paraId="1979FBB4"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7B9DEA3" w14:textId="77777777" w:rsidR="00000000" w:rsidRDefault="00000000">
            <w:pPr>
              <w:pStyle w:val="PlainText"/>
              <w:rPr>
                <w:rFonts w:ascii="Arial" w:hAnsi="Arial" w:cs="Arial"/>
              </w:rPr>
            </w:pPr>
          </w:p>
        </w:tc>
      </w:tr>
      <w:tr w:rsidR="00000000" w14:paraId="44CCAB7C" w14:textId="77777777">
        <w:trPr>
          <w:divId w:val="820460526"/>
        </w:trPr>
        <w:tc>
          <w:tcPr>
            <w:tcW w:w="5580" w:type="dxa"/>
            <w:gridSpan w:val="3"/>
            <w:hideMark/>
          </w:tcPr>
          <w:p w14:paraId="5EE46235"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A986E4E" w14:textId="77777777" w:rsidR="00000000" w:rsidRDefault="00000000">
            <w:pPr>
              <w:pStyle w:val="PlainText"/>
              <w:rPr>
                <w:rFonts w:ascii="Arial" w:hAnsi="Arial" w:cs="Arial"/>
              </w:rPr>
            </w:pPr>
          </w:p>
        </w:tc>
      </w:tr>
    </w:tbl>
    <w:p w14:paraId="7ADB8557" w14:textId="77777777" w:rsidR="00000000" w:rsidRDefault="00000000">
      <w:pPr>
        <w:divId w:val="820460526"/>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E40DCCC" w14:textId="77777777">
        <w:trPr>
          <w:divId w:val="820460526"/>
        </w:trPr>
        <w:tc>
          <w:tcPr>
            <w:tcW w:w="450" w:type="dxa"/>
            <w:tcBorders>
              <w:top w:val="single" w:sz="4" w:space="0" w:color="auto"/>
              <w:left w:val="single" w:sz="4" w:space="0" w:color="auto"/>
              <w:bottom w:val="single" w:sz="4" w:space="0" w:color="auto"/>
              <w:right w:val="nil"/>
            </w:tcBorders>
          </w:tcPr>
          <w:p w14:paraId="52975DE1"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3F9639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16DA1E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5E991F5"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C9138D3"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A3DC1CE" w14:textId="77777777" w:rsidR="00000000" w:rsidRDefault="00000000">
            <w:pPr>
              <w:pStyle w:val="PlainText"/>
              <w:rPr>
                <w:rFonts w:ascii="Arial" w:hAnsi="Arial" w:cs="Arial"/>
              </w:rPr>
            </w:pPr>
            <w:r>
              <w:rPr>
                <w:rFonts w:ascii="Arial" w:hAnsi="Arial" w:cs="Arial"/>
              </w:rPr>
              <w:t>Supervisor</w:t>
            </w:r>
          </w:p>
        </w:tc>
      </w:tr>
    </w:tbl>
    <w:p w14:paraId="6963333B" w14:textId="77777777" w:rsidR="00000000" w:rsidRDefault="00000000">
      <w:pPr>
        <w:divId w:val="820460526"/>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5FB96504" w14:textId="77777777">
        <w:trPr>
          <w:divId w:val="820460526"/>
        </w:trPr>
        <w:tc>
          <w:tcPr>
            <w:tcW w:w="450" w:type="dxa"/>
            <w:tcBorders>
              <w:top w:val="single" w:sz="4" w:space="0" w:color="auto"/>
              <w:left w:val="single" w:sz="4" w:space="0" w:color="auto"/>
              <w:bottom w:val="single" w:sz="4" w:space="0" w:color="auto"/>
              <w:right w:val="nil"/>
            </w:tcBorders>
          </w:tcPr>
          <w:p w14:paraId="1DB1565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749533E"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30B47F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2D5A647"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4958C4D0"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D83434A" w14:textId="77777777" w:rsidR="00000000" w:rsidRDefault="00000000">
            <w:pPr>
              <w:pStyle w:val="PlainText"/>
              <w:rPr>
                <w:rFonts w:ascii="Arial" w:hAnsi="Arial" w:cs="Arial"/>
              </w:rPr>
            </w:pPr>
            <w:r>
              <w:rPr>
                <w:rFonts w:ascii="Arial" w:hAnsi="Arial" w:cs="Arial"/>
              </w:rPr>
              <w:t>Subordinate</w:t>
            </w:r>
          </w:p>
        </w:tc>
      </w:tr>
    </w:tbl>
    <w:p w14:paraId="66654376" w14:textId="77777777" w:rsidR="00000000" w:rsidRDefault="00000000">
      <w:pPr>
        <w:divId w:val="820460526"/>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2454DD6B" w14:textId="77777777">
        <w:trPr>
          <w:divId w:val="820460526"/>
          <w:cantSplit/>
        </w:trPr>
        <w:tc>
          <w:tcPr>
            <w:tcW w:w="3150" w:type="dxa"/>
            <w:hideMark/>
          </w:tcPr>
          <w:p w14:paraId="55D9ED1E"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246A7D47" w14:textId="77777777" w:rsidR="00000000" w:rsidRDefault="00000000">
            <w:pPr>
              <w:pStyle w:val="PlainText"/>
              <w:rPr>
                <w:rFonts w:ascii="Arial" w:hAnsi="Arial" w:cs="Arial"/>
              </w:rPr>
            </w:pPr>
          </w:p>
        </w:tc>
      </w:tr>
      <w:tr w:rsidR="00000000" w14:paraId="79DFC3D2" w14:textId="77777777">
        <w:trPr>
          <w:divId w:val="820460526"/>
          <w:trHeight w:val="197"/>
        </w:trPr>
        <w:tc>
          <w:tcPr>
            <w:tcW w:w="3150" w:type="dxa"/>
            <w:hideMark/>
          </w:tcPr>
          <w:p w14:paraId="66BF166E"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BCC5B84" w14:textId="77777777" w:rsidR="00000000" w:rsidRDefault="00000000">
            <w:pPr>
              <w:pStyle w:val="PlainText"/>
              <w:rPr>
                <w:rFonts w:ascii="Arial" w:hAnsi="Arial" w:cs="Arial"/>
              </w:rPr>
            </w:pPr>
          </w:p>
        </w:tc>
      </w:tr>
      <w:tr w:rsidR="00000000" w14:paraId="7AB2DB10" w14:textId="77777777">
        <w:trPr>
          <w:divId w:val="820460526"/>
        </w:trPr>
        <w:tc>
          <w:tcPr>
            <w:tcW w:w="3150" w:type="dxa"/>
            <w:hideMark/>
          </w:tcPr>
          <w:p w14:paraId="18684C92"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744E4B7C" w14:textId="77777777" w:rsidR="00000000" w:rsidRDefault="00000000">
            <w:pPr>
              <w:pStyle w:val="PlainText"/>
              <w:rPr>
                <w:rFonts w:ascii="Arial" w:hAnsi="Arial" w:cs="Arial"/>
              </w:rPr>
            </w:pPr>
          </w:p>
        </w:tc>
      </w:tr>
      <w:tr w:rsidR="00000000" w14:paraId="6AED96F4" w14:textId="77777777">
        <w:trPr>
          <w:divId w:val="820460526"/>
        </w:trPr>
        <w:tc>
          <w:tcPr>
            <w:tcW w:w="4680" w:type="dxa"/>
            <w:gridSpan w:val="2"/>
          </w:tcPr>
          <w:p w14:paraId="3A8B014E" w14:textId="77777777" w:rsidR="00000000" w:rsidRDefault="00000000">
            <w:pPr>
              <w:pStyle w:val="PlainText"/>
              <w:rPr>
                <w:rFonts w:ascii="Arial" w:hAnsi="Arial" w:cs="Arial"/>
              </w:rPr>
            </w:pPr>
          </w:p>
        </w:tc>
        <w:tc>
          <w:tcPr>
            <w:tcW w:w="4140" w:type="dxa"/>
            <w:gridSpan w:val="2"/>
          </w:tcPr>
          <w:p w14:paraId="01BDD6FF" w14:textId="77777777" w:rsidR="00000000" w:rsidRDefault="00000000">
            <w:pPr>
              <w:pStyle w:val="PlainText"/>
              <w:rPr>
                <w:rFonts w:ascii="Arial" w:hAnsi="Arial" w:cs="Arial"/>
              </w:rPr>
            </w:pPr>
          </w:p>
        </w:tc>
      </w:tr>
      <w:tr w:rsidR="00000000" w14:paraId="143DE608" w14:textId="77777777">
        <w:trPr>
          <w:divId w:val="820460526"/>
        </w:trPr>
        <w:tc>
          <w:tcPr>
            <w:tcW w:w="4680" w:type="dxa"/>
            <w:gridSpan w:val="2"/>
            <w:hideMark/>
          </w:tcPr>
          <w:p w14:paraId="37C4EFD3"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193152B0" w14:textId="77777777" w:rsidR="00000000" w:rsidRDefault="00000000">
            <w:pPr>
              <w:pStyle w:val="PlainText"/>
              <w:rPr>
                <w:rFonts w:ascii="Arial" w:hAnsi="Arial" w:cs="Arial"/>
              </w:rPr>
            </w:pPr>
          </w:p>
        </w:tc>
      </w:tr>
      <w:tr w:rsidR="00000000" w14:paraId="020365FE" w14:textId="77777777">
        <w:trPr>
          <w:divId w:val="820460526"/>
        </w:trPr>
        <w:tc>
          <w:tcPr>
            <w:tcW w:w="3150" w:type="dxa"/>
            <w:hideMark/>
          </w:tcPr>
          <w:p w14:paraId="25AE8E4F"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34963887" w14:textId="77777777" w:rsidR="00000000" w:rsidRDefault="00000000">
            <w:pPr>
              <w:pStyle w:val="PlainText"/>
              <w:rPr>
                <w:rFonts w:ascii="Arial" w:hAnsi="Arial" w:cs="Arial"/>
              </w:rPr>
            </w:pPr>
          </w:p>
        </w:tc>
      </w:tr>
      <w:tr w:rsidR="00000000" w14:paraId="3428305D" w14:textId="77777777">
        <w:trPr>
          <w:divId w:val="820460526"/>
        </w:trPr>
        <w:tc>
          <w:tcPr>
            <w:tcW w:w="5580" w:type="dxa"/>
            <w:gridSpan w:val="3"/>
            <w:hideMark/>
          </w:tcPr>
          <w:p w14:paraId="576C77AC"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737D661" w14:textId="77777777" w:rsidR="00000000" w:rsidRDefault="00000000">
            <w:pPr>
              <w:pStyle w:val="PlainText"/>
              <w:rPr>
                <w:rFonts w:ascii="Arial" w:hAnsi="Arial" w:cs="Arial"/>
              </w:rPr>
            </w:pPr>
          </w:p>
        </w:tc>
      </w:tr>
    </w:tbl>
    <w:p w14:paraId="04D433A2" w14:textId="77777777" w:rsidR="00000000" w:rsidRDefault="00000000">
      <w:pPr>
        <w:divId w:val="820460526"/>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383B3DAF" w14:textId="77777777">
        <w:trPr>
          <w:divId w:val="820460526"/>
        </w:trPr>
        <w:tc>
          <w:tcPr>
            <w:tcW w:w="450" w:type="dxa"/>
            <w:tcBorders>
              <w:top w:val="single" w:sz="4" w:space="0" w:color="auto"/>
              <w:left w:val="single" w:sz="4" w:space="0" w:color="auto"/>
              <w:bottom w:val="single" w:sz="4" w:space="0" w:color="auto"/>
              <w:right w:val="nil"/>
            </w:tcBorders>
          </w:tcPr>
          <w:p w14:paraId="5BCD8B2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75FD43E"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325E4B81"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66836CCD"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5AF1E59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D029C84" w14:textId="77777777" w:rsidR="00000000" w:rsidRDefault="00000000">
            <w:pPr>
              <w:pStyle w:val="PlainText"/>
              <w:rPr>
                <w:rFonts w:ascii="Arial" w:hAnsi="Arial" w:cs="Arial"/>
              </w:rPr>
            </w:pPr>
            <w:r>
              <w:rPr>
                <w:rFonts w:ascii="Arial" w:hAnsi="Arial" w:cs="Arial"/>
              </w:rPr>
              <w:t>Supervisor</w:t>
            </w:r>
          </w:p>
        </w:tc>
      </w:tr>
    </w:tbl>
    <w:p w14:paraId="53BA3239" w14:textId="77777777" w:rsidR="00000000" w:rsidRDefault="00000000">
      <w:pPr>
        <w:divId w:val="820460526"/>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DCE6473" w14:textId="77777777">
        <w:trPr>
          <w:divId w:val="820460526"/>
        </w:trPr>
        <w:tc>
          <w:tcPr>
            <w:tcW w:w="450" w:type="dxa"/>
            <w:tcBorders>
              <w:top w:val="single" w:sz="4" w:space="0" w:color="auto"/>
              <w:left w:val="single" w:sz="4" w:space="0" w:color="auto"/>
              <w:bottom w:val="single" w:sz="4" w:space="0" w:color="auto"/>
              <w:right w:val="nil"/>
            </w:tcBorders>
          </w:tcPr>
          <w:p w14:paraId="292591C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155FCF9"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AD69E17"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67BDD0E"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8DC2FF0"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227D977" w14:textId="77777777" w:rsidR="00000000" w:rsidRDefault="00000000">
            <w:pPr>
              <w:pStyle w:val="PlainText"/>
              <w:rPr>
                <w:rFonts w:ascii="Arial" w:hAnsi="Arial" w:cs="Arial"/>
              </w:rPr>
            </w:pPr>
            <w:r>
              <w:rPr>
                <w:rFonts w:ascii="Arial" w:hAnsi="Arial" w:cs="Arial"/>
              </w:rPr>
              <w:t>Subordinate</w:t>
            </w:r>
          </w:p>
        </w:tc>
      </w:tr>
    </w:tbl>
    <w:p w14:paraId="21F06ECA" w14:textId="77777777" w:rsidR="00000000" w:rsidRDefault="00000000">
      <w:pPr>
        <w:pStyle w:val="PlainText"/>
        <w:divId w:val="342558034"/>
        <w:rPr>
          <w:rFonts w:ascii="Arial" w:hAnsi="Arial" w:cs="Arial"/>
        </w:rPr>
      </w:pPr>
    </w:p>
    <w:p w14:paraId="1FD6FB26" w14:textId="77777777" w:rsidR="00000000" w:rsidRDefault="00000000">
      <w:pPr>
        <w:pStyle w:val="PlainText"/>
        <w:jc w:val="both"/>
        <w:divId w:val="342558034"/>
        <w:rPr>
          <w:rFonts w:ascii="Arial" w:hAnsi="Arial" w:cs="Arial"/>
          <w:b/>
          <w:sz w:val="22"/>
          <w:szCs w:val="22"/>
        </w:rPr>
      </w:pPr>
      <w:r>
        <w:rPr>
          <w:rFonts w:ascii="Arial" w:hAnsi="Arial" w:cs="Arial"/>
          <w:b/>
        </w:rPr>
        <w:t>NOTE: ONLY INCLUDE THE INFORMATION REQUESTED ON THIS FORM. DO NOT INCLUDE ADDITIONAL INFORMATION.</w:t>
      </w:r>
    </w:p>
    <w:p w14:paraId="156DAA63" w14:textId="77777777" w:rsidR="00000000" w:rsidRDefault="00000000">
      <w:pPr>
        <w:pStyle w:val="PlainText"/>
        <w:jc w:val="both"/>
        <w:divId w:val="342558034"/>
        <w:rPr>
          <w:rFonts w:ascii="Arial" w:hAnsi="Arial" w:cs="Arial"/>
          <w:b/>
          <w:sz w:val="22"/>
          <w:szCs w:val="22"/>
        </w:rPr>
      </w:pPr>
    </w:p>
    <w:p w14:paraId="2B2E59AE" w14:textId="77777777" w:rsidR="00000000" w:rsidRDefault="00000000">
      <w:pPr>
        <w:pageBreakBefore/>
        <w:divId w:val="586810776"/>
        <w:rPr>
          <w:rFonts w:eastAsia="Times New Roman"/>
        </w:rPr>
      </w:pPr>
      <w:r>
        <w:rPr>
          <w:rFonts w:eastAsia="Times New Roman"/>
        </w:rPr>
        <w:t> </w:t>
      </w:r>
    </w:p>
    <w:p w14:paraId="2C332727" w14:textId="77777777" w:rsidR="00000000" w:rsidRDefault="00000000">
      <w:pPr>
        <w:jc w:val="center"/>
        <w:divId w:val="833037215"/>
        <w:rPr>
          <w:rFonts w:eastAsia="Times New Roman"/>
        </w:rPr>
      </w:pPr>
      <w:r>
        <w:rPr>
          <w:rStyle w:val="Strong"/>
          <w:rFonts w:eastAsia="Times New Roman"/>
        </w:rPr>
        <w:t>CANDIDATE QUALIFICATIONS</w:t>
      </w:r>
    </w:p>
    <w:p w14:paraId="4171CCD3" w14:textId="77777777" w:rsidR="00000000" w:rsidRDefault="00000000">
      <w:pPr>
        <w:divId w:val="833037215"/>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0A5270D8" w14:textId="77777777">
        <w:trPr>
          <w:divId w:val="85708464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B8355" w14:textId="77777777" w:rsidR="00000000" w:rsidRDefault="00000000">
            <w:pPr>
              <w:rPr>
                <w:rFonts w:ascii="Arial" w:eastAsia="Times New Roman" w:hAnsi="Arial" w:cs="Arial"/>
              </w:rPr>
            </w:pPr>
            <w:r>
              <w:rPr>
                <w:rFonts w:ascii="Arial" w:eastAsia="Times New Roman" w:hAnsi="Arial" w:cs="Arial"/>
              </w:rPr>
              <w:t>Solicitation Number: 304FM202729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A3510"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240B1C15" w14:textId="77777777">
        <w:trPr>
          <w:divId w:val="85708464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FD3A1"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941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5941052E" w14:textId="77777777" w:rsidR="00000000" w:rsidRDefault="00000000">
      <w:pPr>
        <w:divId w:val="833037215"/>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2F11E7F7" w14:textId="77777777">
        <w:trPr>
          <w:divId w:val="1768501569"/>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708E5A"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68689A8B"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FCBD54"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F82E1C"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0DC5E8"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6E3809"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79F24A7"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DA83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2AA757"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25CE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937292"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700E605D"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4DFDC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0E60DD"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A6CB8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DB2B07"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084EB6D8"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93D22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F24AD5"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DA26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BCE94B"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015DF1ED"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C932B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AB83CE"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EC29D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0DD2D4"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4FB6E995"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16BB9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271C98"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80D3E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4E8E53"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65ED4F40"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2BD46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7FE34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40258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EC0E4B"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182607B6"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063BB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CCF49"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9297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5997EC"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Time and Labor module in PeopleSoft HCM version 9.2.</w:t>
            </w:r>
          </w:p>
        </w:tc>
      </w:tr>
      <w:tr w:rsidR="00000000" w14:paraId="1F3D35AA"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0295D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3AAF26"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5E031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8A134"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5015083D"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40723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6A1E9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25523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CEDD85"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231D1D2C"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E9EC9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26544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7C894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AA4B71"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4371EC83"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F4E2C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AC8BD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7D7CA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2368A3"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7A6290F7"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8B396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250545"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48096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D6618"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23EF8A1B"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60434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02A648"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B1F2A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B77426"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3E46AC81"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91FF6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000B33"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BA9C3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089B9D"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1E3B8498"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549BD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EC66AC"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2B91D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8728F8"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17D2D254"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5A6E2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41553D"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6FFB7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0F2388"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01332730"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DBA3A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20DE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CB87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BD09F1" w14:textId="77777777" w:rsidR="00000000" w:rsidRDefault="00000000">
            <w:pPr>
              <w:wordWrap w:val="0"/>
              <w:rPr>
                <w:rFonts w:ascii="Arial" w:eastAsia="Times New Roman" w:hAnsi="Arial" w:cs="Arial"/>
              </w:rPr>
            </w:pPr>
            <w:r>
              <w:rPr>
                <w:rFonts w:ascii="Arial" w:eastAsia="Times New Roman" w:hAnsi="Arial" w:cs="Arial"/>
              </w:rPr>
              <w:t>CPA experience performing SQL actions needed to keep CAPPS and SPRS systems in sync</w:t>
            </w:r>
          </w:p>
        </w:tc>
      </w:tr>
      <w:tr w:rsidR="00000000" w14:paraId="204A4537"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731E9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69BC55"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6AEBA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DFFF1A"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7E0726E3"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4E0E5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8A1F9D" w14:textId="77777777" w:rsidR="00000000" w:rsidRDefault="00000000">
            <w:pPr>
              <w:rPr>
                <w:rFonts w:ascii="Arial" w:eastAsia="Times New Roman" w:hAnsi="Arial" w:cs="Arial"/>
              </w:rPr>
            </w:pPr>
            <w:r>
              <w:rPr>
                <w:rFonts w:ascii="Arial" w:eastAsia="Times New Roman" w:hAnsi="Arial" w:cs="Arial"/>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EBA05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738021"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 with loading data to the Emergency Leave Reporting application</w:t>
            </w:r>
          </w:p>
        </w:tc>
      </w:tr>
      <w:tr w:rsidR="00000000" w14:paraId="381EAF91"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6BCC7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8F2688" w14:textId="77777777" w:rsidR="00000000" w:rsidRDefault="00000000">
            <w:pPr>
              <w:rPr>
                <w:rFonts w:ascii="Arial" w:eastAsia="Times New Roman" w:hAnsi="Arial" w:cs="Arial"/>
              </w:rPr>
            </w:pPr>
            <w:r>
              <w:rPr>
                <w:rFonts w:ascii="Arial" w:eastAsia="Times New Roman" w:hAnsi="Arial" w:cs="Arial"/>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5DF4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13CFFB" w14:textId="77777777" w:rsidR="00000000" w:rsidRDefault="00000000">
            <w:pPr>
              <w:wordWrap w:val="0"/>
              <w:rPr>
                <w:rFonts w:ascii="Arial" w:eastAsia="Times New Roman" w:hAnsi="Arial" w:cs="Arial"/>
              </w:rPr>
            </w:pPr>
            <w:r>
              <w:rPr>
                <w:rFonts w:ascii="Arial" w:eastAsia="Times New Roman" w:hAnsi="Arial" w:cs="Arial"/>
              </w:rPr>
              <w:t>Subject matter expert for Fluid timesheet functionality</w:t>
            </w:r>
          </w:p>
        </w:tc>
      </w:tr>
      <w:tr w:rsidR="00000000" w14:paraId="5A3F1BA2"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42304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43157E"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9C6CB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03C8E8"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0F0273C1" w14:textId="77777777">
        <w:trPr>
          <w:divId w:val="176850156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140E4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3F636"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B92F3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5604C9" w14:textId="77777777" w:rsidR="00000000" w:rsidRDefault="00000000">
            <w:pPr>
              <w:wordWrap w:val="0"/>
              <w:rPr>
                <w:rFonts w:ascii="Arial" w:eastAsia="Times New Roman" w:hAnsi="Arial" w:cs="Arial"/>
              </w:rPr>
            </w:pPr>
            <w:r>
              <w:rPr>
                <w:rFonts w:ascii="Arial" w:eastAsia="Times New Roman" w:hAnsi="Arial" w:cs="Arial"/>
              </w:rPr>
              <w:t>Experience with and knowledge of production support activities for CPA’s legacy Statewide Financial Systems</w:t>
            </w:r>
          </w:p>
        </w:tc>
      </w:tr>
    </w:tbl>
    <w:p w14:paraId="6C1F79B2" w14:textId="77777777" w:rsidR="00000000" w:rsidRDefault="00000000">
      <w:pPr>
        <w:pageBreakBefore/>
        <w:divId w:val="1138915284"/>
        <w:rPr>
          <w:rFonts w:eastAsia="Times New Roman"/>
        </w:rPr>
      </w:pPr>
      <w:r>
        <w:rPr>
          <w:rFonts w:eastAsia="Times New Roman"/>
        </w:rPr>
        <w:t> </w:t>
      </w:r>
    </w:p>
    <w:p w14:paraId="0E8C7F8D" w14:textId="77777777" w:rsidR="00000000" w:rsidRDefault="00000000">
      <w:pPr>
        <w:jc w:val="center"/>
        <w:divId w:val="821846813"/>
        <w:rPr>
          <w:rFonts w:eastAsia="Times New Roman"/>
        </w:rPr>
      </w:pPr>
      <w:r>
        <w:rPr>
          <w:rStyle w:val="Strong"/>
          <w:rFonts w:eastAsia="Times New Roman"/>
        </w:rPr>
        <w:t>CANDIDATE ACKNOWLEDGEMENT</w:t>
      </w:r>
    </w:p>
    <w:p w14:paraId="3F060EA0" w14:textId="77777777" w:rsidR="00000000" w:rsidRDefault="00000000">
      <w:pPr>
        <w:divId w:val="821846813"/>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388FC825" w14:textId="77777777">
        <w:trPr>
          <w:divId w:val="13926512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BF820" w14:textId="77777777" w:rsidR="00000000" w:rsidRDefault="00000000">
            <w:pPr>
              <w:rPr>
                <w:rFonts w:ascii="Arial" w:eastAsia="Times New Roman" w:hAnsi="Arial" w:cs="Arial"/>
              </w:rPr>
            </w:pPr>
            <w:r>
              <w:rPr>
                <w:rFonts w:ascii="Arial" w:eastAsia="Times New Roman" w:hAnsi="Arial" w:cs="Arial"/>
              </w:rPr>
              <w:t>RFO: 445 Solicitation Number: 304FM202729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AC1F5"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1F7657FE" w14:textId="77777777">
        <w:trPr>
          <w:divId w:val="139265124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DFBBE"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FB316"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A1A6EA3" w14:textId="77777777" w:rsidR="00000000" w:rsidRDefault="00000000">
      <w:pPr>
        <w:divId w:val="821846813"/>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100C6273" w14:textId="77777777">
        <w:trPr>
          <w:divId w:val="1647470290"/>
          <w:tblCellSpacing w:w="15" w:type="dxa"/>
        </w:trPr>
        <w:tc>
          <w:tcPr>
            <w:tcW w:w="0" w:type="auto"/>
            <w:vAlign w:val="center"/>
            <w:hideMark/>
          </w:tcPr>
          <w:p w14:paraId="03132202"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304FM202729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46298057" w14:textId="77777777" w:rsidR="009A2359" w:rsidRDefault="009A2359">
      <w:pPr>
        <w:divId w:val="1647470290"/>
        <w:rPr>
          <w:rFonts w:eastAsia="Times New Roman"/>
        </w:rPr>
      </w:pPr>
    </w:p>
    <w:sectPr w:rsidR="009A2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D43"/>
    <w:multiLevelType w:val="multilevel"/>
    <w:tmpl w:val="E7D20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F54A44"/>
    <w:multiLevelType w:val="multilevel"/>
    <w:tmpl w:val="B90E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979D9"/>
    <w:multiLevelType w:val="multilevel"/>
    <w:tmpl w:val="75B4E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C57A3"/>
    <w:multiLevelType w:val="multilevel"/>
    <w:tmpl w:val="B164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9583B"/>
    <w:multiLevelType w:val="multilevel"/>
    <w:tmpl w:val="29B0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625794">
    <w:abstractNumId w:val="4"/>
  </w:num>
  <w:num w:numId="2" w16cid:durableId="2054620255">
    <w:abstractNumId w:val="0"/>
  </w:num>
  <w:num w:numId="3" w16cid:durableId="1216895572">
    <w:abstractNumId w:val="2"/>
  </w:num>
  <w:num w:numId="4" w16cid:durableId="474841014">
    <w:abstractNumId w:val="1"/>
  </w:num>
  <w:num w:numId="5" w16cid:durableId="1310551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4E1B"/>
    <w:rsid w:val="001A4E1B"/>
    <w:rsid w:val="009A2359"/>
    <w:rsid w:val="00DC5A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951A"/>
  <w15:chartTrackingRefBased/>
  <w15:docId w15:val="{A32613BB-E5B7-469D-B807-A9622404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546">
      <w:marLeft w:val="0"/>
      <w:marRight w:val="0"/>
      <w:marTop w:val="0"/>
      <w:marBottom w:val="0"/>
      <w:divBdr>
        <w:top w:val="none" w:sz="0" w:space="0" w:color="auto"/>
        <w:left w:val="none" w:sz="0" w:space="0" w:color="auto"/>
        <w:bottom w:val="none" w:sz="0" w:space="0" w:color="auto"/>
        <w:right w:val="none" w:sz="0" w:space="0" w:color="auto"/>
      </w:divBdr>
      <w:divsChild>
        <w:div w:id="833037215">
          <w:marLeft w:val="0"/>
          <w:marRight w:val="0"/>
          <w:marTop w:val="0"/>
          <w:marBottom w:val="0"/>
          <w:divBdr>
            <w:top w:val="none" w:sz="0" w:space="0" w:color="auto"/>
            <w:left w:val="none" w:sz="0" w:space="0" w:color="auto"/>
            <w:bottom w:val="none" w:sz="0" w:space="0" w:color="auto"/>
            <w:right w:val="none" w:sz="0" w:space="0" w:color="auto"/>
          </w:divBdr>
          <w:divsChild>
            <w:div w:id="857084647">
              <w:marLeft w:val="0"/>
              <w:marRight w:val="0"/>
              <w:marTop w:val="0"/>
              <w:marBottom w:val="0"/>
              <w:divBdr>
                <w:top w:val="none" w:sz="0" w:space="0" w:color="auto"/>
                <w:left w:val="none" w:sz="0" w:space="0" w:color="auto"/>
                <w:bottom w:val="none" w:sz="0" w:space="0" w:color="auto"/>
                <w:right w:val="none" w:sz="0" w:space="0" w:color="auto"/>
              </w:divBdr>
            </w:div>
            <w:div w:id="17685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0776">
      <w:marLeft w:val="0"/>
      <w:marRight w:val="0"/>
      <w:marTop w:val="0"/>
      <w:marBottom w:val="0"/>
      <w:divBdr>
        <w:top w:val="none" w:sz="0" w:space="0" w:color="auto"/>
        <w:left w:val="none" w:sz="0" w:space="0" w:color="auto"/>
        <w:bottom w:val="none" w:sz="0" w:space="0" w:color="auto"/>
        <w:right w:val="none" w:sz="0" w:space="0" w:color="auto"/>
      </w:divBdr>
    </w:div>
    <w:div w:id="820460526">
      <w:marLeft w:val="0"/>
      <w:marRight w:val="0"/>
      <w:marTop w:val="0"/>
      <w:marBottom w:val="0"/>
      <w:divBdr>
        <w:top w:val="none" w:sz="0" w:space="0" w:color="auto"/>
        <w:left w:val="none" w:sz="0" w:space="0" w:color="auto"/>
        <w:bottom w:val="none" w:sz="0" w:space="0" w:color="auto"/>
        <w:right w:val="none" w:sz="0" w:space="0" w:color="auto"/>
      </w:divBdr>
      <w:divsChild>
        <w:div w:id="465271753">
          <w:marLeft w:val="0"/>
          <w:marRight w:val="0"/>
          <w:marTop w:val="0"/>
          <w:marBottom w:val="0"/>
          <w:divBdr>
            <w:top w:val="none" w:sz="0" w:space="0" w:color="auto"/>
            <w:left w:val="none" w:sz="0" w:space="0" w:color="auto"/>
            <w:bottom w:val="none" w:sz="0" w:space="0" w:color="auto"/>
            <w:right w:val="none" w:sz="0" w:space="0" w:color="auto"/>
          </w:divBdr>
        </w:div>
        <w:div w:id="342558034">
          <w:marLeft w:val="300"/>
          <w:marRight w:val="0"/>
          <w:marTop w:val="0"/>
          <w:marBottom w:val="0"/>
          <w:divBdr>
            <w:top w:val="none" w:sz="0" w:space="0" w:color="auto"/>
            <w:left w:val="none" w:sz="0" w:space="0" w:color="auto"/>
            <w:bottom w:val="none" w:sz="0" w:space="0" w:color="auto"/>
            <w:right w:val="none" w:sz="0" w:space="0" w:color="auto"/>
          </w:divBdr>
        </w:div>
      </w:divsChild>
    </w:div>
    <w:div w:id="821846813">
      <w:marLeft w:val="0"/>
      <w:marRight w:val="0"/>
      <w:marTop w:val="0"/>
      <w:marBottom w:val="0"/>
      <w:divBdr>
        <w:top w:val="none" w:sz="0" w:space="0" w:color="auto"/>
        <w:left w:val="none" w:sz="0" w:space="0" w:color="auto"/>
        <w:bottom w:val="none" w:sz="0" w:space="0" w:color="auto"/>
        <w:right w:val="none" w:sz="0" w:space="0" w:color="auto"/>
      </w:divBdr>
      <w:divsChild>
        <w:div w:id="1392651240">
          <w:marLeft w:val="0"/>
          <w:marRight w:val="0"/>
          <w:marTop w:val="0"/>
          <w:marBottom w:val="0"/>
          <w:divBdr>
            <w:top w:val="none" w:sz="0" w:space="0" w:color="auto"/>
            <w:left w:val="none" w:sz="0" w:space="0" w:color="auto"/>
            <w:bottom w:val="none" w:sz="0" w:space="0" w:color="auto"/>
            <w:right w:val="none" w:sz="0" w:space="0" w:color="auto"/>
          </w:divBdr>
        </w:div>
        <w:div w:id="1647470290">
          <w:marLeft w:val="0"/>
          <w:marRight w:val="0"/>
          <w:marTop w:val="0"/>
          <w:marBottom w:val="0"/>
          <w:divBdr>
            <w:top w:val="none" w:sz="0" w:space="0" w:color="auto"/>
            <w:left w:val="none" w:sz="0" w:space="0" w:color="auto"/>
            <w:bottom w:val="none" w:sz="0" w:space="0" w:color="auto"/>
            <w:right w:val="none" w:sz="0" w:space="0" w:color="auto"/>
          </w:divBdr>
        </w:div>
      </w:divsChild>
    </w:div>
    <w:div w:id="1138915284">
      <w:marLeft w:val="0"/>
      <w:marRight w:val="0"/>
      <w:marTop w:val="0"/>
      <w:marBottom w:val="0"/>
      <w:divBdr>
        <w:top w:val="none" w:sz="0" w:space="0" w:color="auto"/>
        <w:left w:val="none" w:sz="0" w:space="0" w:color="auto"/>
        <w:bottom w:val="none" w:sz="0" w:space="0" w:color="auto"/>
        <w:right w:val="none" w:sz="0" w:space="0" w:color="auto"/>
      </w:divBdr>
    </w:div>
    <w:div w:id="1751124662">
      <w:marLeft w:val="0"/>
      <w:marRight w:val="0"/>
      <w:marTop w:val="0"/>
      <w:marBottom w:val="0"/>
      <w:divBdr>
        <w:top w:val="none" w:sz="0" w:space="0" w:color="auto"/>
        <w:left w:val="none" w:sz="0" w:space="0" w:color="auto"/>
        <w:bottom w:val="none" w:sz="0" w:space="0" w:color="auto"/>
        <w:right w:val="none" w:sz="0" w:space="0" w:color="auto"/>
      </w:divBdr>
      <w:divsChild>
        <w:div w:id="2038236476">
          <w:marLeft w:val="0"/>
          <w:marRight w:val="0"/>
          <w:marTop w:val="0"/>
          <w:marBottom w:val="0"/>
          <w:divBdr>
            <w:top w:val="none" w:sz="0" w:space="0" w:color="auto"/>
            <w:left w:val="none" w:sz="0" w:space="0" w:color="auto"/>
            <w:bottom w:val="none" w:sz="0" w:space="0" w:color="auto"/>
            <w:right w:val="none" w:sz="0" w:space="0" w:color="auto"/>
          </w:divBdr>
        </w:div>
        <w:div w:id="1370105362">
          <w:marLeft w:val="0"/>
          <w:marRight w:val="0"/>
          <w:marTop w:val="0"/>
          <w:marBottom w:val="0"/>
          <w:divBdr>
            <w:top w:val="none" w:sz="0" w:space="0" w:color="auto"/>
            <w:left w:val="none" w:sz="0" w:space="0" w:color="auto"/>
            <w:bottom w:val="none" w:sz="0" w:space="0" w:color="auto"/>
            <w:right w:val="none" w:sz="0" w:space="0" w:color="auto"/>
          </w:divBdr>
        </w:div>
        <w:div w:id="378239250">
          <w:marLeft w:val="300"/>
          <w:marRight w:val="0"/>
          <w:marTop w:val="0"/>
          <w:marBottom w:val="0"/>
          <w:divBdr>
            <w:top w:val="none" w:sz="0" w:space="0" w:color="auto"/>
            <w:left w:val="none" w:sz="0" w:space="0" w:color="auto"/>
            <w:bottom w:val="none" w:sz="0" w:space="0" w:color="auto"/>
            <w:right w:val="none" w:sz="0" w:space="0" w:color="auto"/>
          </w:divBdr>
        </w:div>
        <w:div w:id="1168835169">
          <w:marLeft w:val="0"/>
          <w:marRight w:val="0"/>
          <w:marTop w:val="0"/>
          <w:marBottom w:val="0"/>
          <w:divBdr>
            <w:top w:val="none" w:sz="0" w:space="0" w:color="auto"/>
            <w:left w:val="none" w:sz="0" w:space="0" w:color="auto"/>
            <w:bottom w:val="none" w:sz="0" w:space="0" w:color="auto"/>
            <w:right w:val="none" w:sz="0" w:space="0" w:color="auto"/>
          </w:divBdr>
        </w:div>
        <w:div w:id="1927765832">
          <w:marLeft w:val="0"/>
          <w:marRight w:val="0"/>
          <w:marTop w:val="0"/>
          <w:marBottom w:val="0"/>
          <w:divBdr>
            <w:top w:val="none" w:sz="0" w:space="0" w:color="auto"/>
            <w:left w:val="none" w:sz="0" w:space="0" w:color="auto"/>
            <w:bottom w:val="none" w:sz="0" w:space="0" w:color="auto"/>
            <w:right w:val="none" w:sz="0" w:space="0" w:color="auto"/>
          </w:divBdr>
        </w:div>
        <w:div w:id="1888449112">
          <w:marLeft w:val="0"/>
          <w:marRight w:val="0"/>
          <w:marTop w:val="0"/>
          <w:marBottom w:val="0"/>
          <w:divBdr>
            <w:top w:val="none" w:sz="0" w:space="0" w:color="auto"/>
            <w:left w:val="none" w:sz="0" w:space="0" w:color="auto"/>
            <w:bottom w:val="none" w:sz="0" w:space="0" w:color="auto"/>
            <w:right w:val="none" w:sz="0" w:space="0" w:color="auto"/>
          </w:divBdr>
        </w:div>
        <w:div w:id="1077167690">
          <w:marLeft w:val="0"/>
          <w:marRight w:val="0"/>
          <w:marTop w:val="0"/>
          <w:marBottom w:val="0"/>
          <w:divBdr>
            <w:top w:val="none" w:sz="0" w:space="0" w:color="auto"/>
            <w:left w:val="none" w:sz="0" w:space="0" w:color="auto"/>
            <w:bottom w:val="none" w:sz="0" w:space="0" w:color="auto"/>
            <w:right w:val="none" w:sz="0" w:space="0" w:color="auto"/>
          </w:divBdr>
          <w:divsChild>
            <w:div w:id="1117876133">
              <w:marLeft w:val="300"/>
              <w:marRight w:val="0"/>
              <w:marTop w:val="0"/>
              <w:marBottom w:val="0"/>
              <w:divBdr>
                <w:top w:val="none" w:sz="0" w:space="0" w:color="auto"/>
                <w:left w:val="none" w:sz="0" w:space="0" w:color="auto"/>
                <w:bottom w:val="none" w:sz="0" w:space="0" w:color="auto"/>
                <w:right w:val="none" w:sz="0" w:space="0" w:color="auto"/>
              </w:divBdr>
            </w:div>
          </w:divsChild>
        </w:div>
        <w:div w:id="255286091">
          <w:marLeft w:val="0"/>
          <w:marRight w:val="0"/>
          <w:marTop w:val="0"/>
          <w:marBottom w:val="0"/>
          <w:divBdr>
            <w:top w:val="none" w:sz="0" w:space="0" w:color="auto"/>
            <w:left w:val="none" w:sz="0" w:space="0" w:color="auto"/>
            <w:bottom w:val="none" w:sz="0" w:space="0" w:color="auto"/>
            <w:right w:val="none" w:sz="0" w:space="0" w:color="auto"/>
          </w:divBdr>
        </w:div>
        <w:div w:id="1024600796">
          <w:marLeft w:val="0"/>
          <w:marRight w:val="0"/>
          <w:marTop w:val="0"/>
          <w:marBottom w:val="0"/>
          <w:divBdr>
            <w:top w:val="none" w:sz="0" w:space="0" w:color="auto"/>
            <w:left w:val="none" w:sz="0" w:space="0" w:color="auto"/>
            <w:bottom w:val="none" w:sz="0" w:space="0" w:color="auto"/>
            <w:right w:val="none" w:sz="0" w:space="0" w:color="auto"/>
          </w:divBdr>
          <w:divsChild>
            <w:div w:id="1611472069">
              <w:marLeft w:val="300"/>
              <w:marRight w:val="0"/>
              <w:marTop w:val="0"/>
              <w:marBottom w:val="0"/>
              <w:divBdr>
                <w:top w:val="none" w:sz="0" w:space="0" w:color="auto"/>
                <w:left w:val="none" w:sz="0" w:space="0" w:color="auto"/>
                <w:bottom w:val="none" w:sz="0" w:space="0" w:color="auto"/>
                <w:right w:val="none" w:sz="0" w:space="0" w:color="auto"/>
              </w:divBdr>
            </w:div>
          </w:divsChild>
        </w:div>
        <w:div w:id="1327443974">
          <w:marLeft w:val="0"/>
          <w:marRight w:val="0"/>
          <w:marTop w:val="0"/>
          <w:marBottom w:val="0"/>
          <w:divBdr>
            <w:top w:val="none" w:sz="0" w:space="0" w:color="auto"/>
            <w:left w:val="none" w:sz="0" w:space="0" w:color="auto"/>
            <w:bottom w:val="none" w:sz="0" w:space="0" w:color="auto"/>
            <w:right w:val="none" w:sz="0" w:space="0" w:color="auto"/>
          </w:divBdr>
        </w:div>
        <w:div w:id="1832520485">
          <w:marLeft w:val="0"/>
          <w:marRight w:val="0"/>
          <w:marTop w:val="0"/>
          <w:marBottom w:val="0"/>
          <w:divBdr>
            <w:top w:val="none" w:sz="0" w:space="0" w:color="auto"/>
            <w:left w:val="none" w:sz="0" w:space="0" w:color="auto"/>
            <w:bottom w:val="none" w:sz="0" w:space="0" w:color="auto"/>
            <w:right w:val="none" w:sz="0" w:space="0" w:color="auto"/>
          </w:divBdr>
          <w:divsChild>
            <w:div w:id="2091003486">
              <w:marLeft w:val="300"/>
              <w:marRight w:val="0"/>
              <w:marTop w:val="0"/>
              <w:marBottom w:val="0"/>
              <w:divBdr>
                <w:top w:val="none" w:sz="0" w:space="0" w:color="auto"/>
                <w:left w:val="none" w:sz="0" w:space="0" w:color="auto"/>
                <w:bottom w:val="none" w:sz="0" w:space="0" w:color="auto"/>
                <w:right w:val="none" w:sz="0" w:space="0" w:color="auto"/>
              </w:divBdr>
            </w:div>
          </w:divsChild>
        </w:div>
        <w:div w:id="591280479">
          <w:marLeft w:val="0"/>
          <w:marRight w:val="0"/>
          <w:marTop w:val="0"/>
          <w:marBottom w:val="0"/>
          <w:divBdr>
            <w:top w:val="none" w:sz="0" w:space="0" w:color="auto"/>
            <w:left w:val="none" w:sz="0" w:space="0" w:color="auto"/>
            <w:bottom w:val="none" w:sz="0" w:space="0" w:color="auto"/>
            <w:right w:val="none" w:sz="0" w:space="0" w:color="auto"/>
          </w:divBdr>
        </w:div>
        <w:div w:id="1290824432">
          <w:marLeft w:val="0"/>
          <w:marRight w:val="0"/>
          <w:marTop w:val="0"/>
          <w:marBottom w:val="0"/>
          <w:divBdr>
            <w:top w:val="none" w:sz="0" w:space="0" w:color="auto"/>
            <w:left w:val="none" w:sz="0" w:space="0" w:color="auto"/>
            <w:bottom w:val="none" w:sz="0" w:space="0" w:color="auto"/>
            <w:right w:val="none" w:sz="0" w:space="0" w:color="auto"/>
          </w:divBdr>
          <w:divsChild>
            <w:div w:id="2030401863">
              <w:marLeft w:val="300"/>
              <w:marRight w:val="0"/>
              <w:marTop w:val="0"/>
              <w:marBottom w:val="0"/>
              <w:divBdr>
                <w:top w:val="none" w:sz="0" w:space="0" w:color="auto"/>
                <w:left w:val="none" w:sz="0" w:space="0" w:color="auto"/>
                <w:bottom w:val="none" w:sz="0" w:space="0" w:color="auto"/>
                <w:right w:val="none" w:sz="0" w:space="0" w:color="auto"/>
              </w:divBdr>
            </w:div>
          </w:divsChild>
        </w:div>
        <w:div w:id="718162318">
          <w:marLeft w:val="0"/>
          <w:marRight w:val="0"/>
          <w:marTop w:val="0"/>
          <w:marBottom w:val="0"/>
          <w:divBdr>
            <w:top w:val="none" w:sz="0" w:space="0" w:color="auto"/>
            <w:left w:val="none" w:sz="0" w:space="0" w:color="auto"/>
            <w:bottom w:val="none" w:sz="0" w:space="0" w:color="auto"/>
            <w:right w:val="none" w:sz="0" w:space="0" w:color="auto"/>
          </w:divBdr>
        </w:div>
        <w:div w:id="597061176">
          <w:marLeft w:val="0"/>
          <w:marRight w:val="0"/>
          <w:marTop w:val="0"/>
          <w:marBottom w:val="0"/>
          <w:divBdr>
            <w:top w:val="none" w:sz="0" w:space="0" w:color="auto"/>
            <w:left w:val="none" w:sz="0" w:space="0" w:color="auto"/>
            <w:bottom w:val="none" w:sz="0" w:space="0" w:color="auto"/>
            <w:right w:val="none" w:sz="0" w:space="0" w:color="auto"/>
          </w:divBdr>
          <w:divsChild>
            <w:div w:id="2091660993">
              <w:marLeft w:val="300"/>
              <w:marRight w:val="0"/>
              <w:marTop w:val="0"/>
              <w:marBottom w:val="0"/>
              <w:divBdr>
                <w:top w:val="none" w:sz="0" w:space="0" w:color="auto"/>
                <w:left w:val="none" w:sz="0" w:space="0" w:color="auto"/>
                <w:bottom w:val="none" w:sz="0" w:space="0" w:color="auto"/>
                <w:right w:val="none" w:sz="0" w:space="0" w:color="auto"/>
              </w:divBdr>
            </w:div>
          </w:divsChild>
        </w:div>
        <w:div w:id="2065912463">
          <w:marLeft w:val="0"/>
          <w:marRight w:val="0"/>
          <w:marTop w:val="0"/>
          <w:marBottom w:val="0"/>
          <w:divBdr>
            <w:top w:val="none" w:sz="0" w:space="0" w:color="auto"/>
            <w:left w:val="none" w:sz="0" w:space="0" w:color="auto"/>
            <w:bottom w:val="none" w:sz="0" w:space="0" w:color="auto"/>
            <w:right w:val="none" w:sz="0" w:space="0" w:color="auto"/>
          </w:divBdr>
        </w:div>
        <w:div w:id="1727994483">
          <w:marLeft w:val="0"/>
          <w:marRight w:val="0"/>
          <w:marTop w:val="0"/>
          <w:marBottom w:val="0"/>
          <w:divBdr>
            <w:top w:val="none" w:sz="0" w:space="0" w:color="auto"/>
            <w:left w:val="none" w:sz="0" w:space="0" w:color="auto"/>
            <w:bottom w:val="none" w:sz="0" w:space="0" w:color="auto"/>
            <w:right w:val="none" w:sz="0" w:space="0" w:color="auto"/>
          </w:divBdr>
          <w:divsChild>
            <w:div w:id="1765757173">
              <w:marLeft w:val="300"/>
              <w:marRight w:val="0"/>
              <w:marTop w:val="0"/>
              <w:marBottom w:val="0"/>
              <w:divBdr>
                <w:top w:val="none" w:sz="0" w:space="0" w:color="auto"/>
                <w:left w:val="none" w:sz="0" w:space="0" w:color="auto"/>
                <w:bottom w:val="none" w:sz="0" w:space="0" w:color="auto"/>
                <w:right w:val="none" w:sz="0" w:space="0" w:color="auto"/>
              </w:divBdr>
            </w:div>
          </w:divsChild>
        </w:div>
        <w:div w:id="1115708294">
          <w:marLeft w:val="0"/>
          <w:marRight w:val="0"/>
          <w:marTop w:val="0"/>
          <w:marBottom w:val="0"/>
          <w:divBdr>
            <w:top w:val="none" w:sz="0" w:space="0" w:color="auto"/>
            <w:left w:val="none" w:sz="0" w:space="0" w:color="auto"/>
            <w:bottom w:val="none" w:sz="0" w:space="0" w:color="auto"/>
            <w:right w:val="none" w:sz="0" w:space="0" w:color="auto"/>
          </w:divBdr>
        </w:div>
        <w:div w:id="1794132521">
          <w:marLeft w:val="0"/>
          <w:marRight w:val="0"/>
          <w:marTop w:val="0"/>
          <w:marBottom w:val="0"/>
          <w:divBdr>
            <w:top w:val="none" w:sz="0" w:space="0" w:color="auto"/>
            <w:left w:val="none" w:sz="0" w:space="0" w:color="auto"/>
            <w:bottom w:val="none" w:sz="0" w:space="0" w:color="auto"/>
            <w:right w:val="none" w:sz="0" w:space="0" w:color="auto"/>
          </w:divBdr>
          <w:divsChild>
            <w:div w:id="28915005">
              <w:marLeft w:val="300"/>
              <w:marRight w:val="0"/>
              <w:marTop w:val="0"/>
              <w:marBottom w:val="0"/>
              <w:divBdr>
                <w:top w:val="none" w:sz="0" w:space="0" w:color="auto"/>
                <w:left w:val="none" w:sz="0" w:space="0" w:color="auto"/>
                <w:bottom w:val="none" w:sz="0" w:space="0" w:color="auto"/>
                <w:right w:val="none" w:sz="0" w:space="0" w:color="auto"/>
              </w:divBdr>
            </w:div>
          </w:divsChild>
        </w:div>
        <w:div w:id="439028503">
          <w:marLeft w:val="0"/>
          <w:marRight w:val="0"/>
          <w:marTop w:val="0"/>
          <w:marBottom w:val="0"/>
          <w:divBdr>
            <w:top w:val="none" w:sz="0" w:space="0" w:color="auto"/>
            <w:left w:val="none" w:sz="0" w:space="0" w:color="auto"/>
            <w:bottom w:val="none" w:sz="0" w:space="0" w:color="auto"/>
            <w:right w:val="none" w:sz="0" w:space="0" w:color="auto"/>
          </w:divBdr>
        </w:div>
        <w:div w:id="1187796211">
          <w:marLeft w:val="0"/>
          <w:marRight w:val="0"/>
          <w:marTop w:val="0"/>
          <w:marBottom w:val="0"/>
          <w:divBdr>
            <w:top w:val="none" w:sz="0" w:space="0" w:color="auto"/>
            <w:left w:val="none" w:sz="0" w:space="0" w:color="auto"/>
            <w:bottom w:val="none" w:sz="0" w:space="0" w:color="auto"/>
            <w:right w:val="none" w:sz="0" w:space="0" w:color="auto"/>
          </w:divBdr>
          <w:divsChild>
            <w:div w:id="1595548543">
              <w:marLeft w:val="300"/>
              <w:marRight w:val="0"/>
              <w:marTop w:val="0"/>
              <w:marBottom w:val="0"/>
              <w:divBdr>
                <w:top w:val="none" w:sz="0" w:space="0" w:color="auto"/>
                <w:left w:val="none" w:sz="0" w:space="0" w:color="auto"/>
                <w:bottom w:val="none" w:sz="0" w:space="0" w:color="auto"/>
                <w:right w:val="none" w:sz="0" w:space="0" w:color="auto"/>
              </w:divBdr>
            </w:div>
          </w:divsChild>
        </w:div>
        <w:div w:id="384065731">
          <w:marLeft w:val="0"/>
          <w:marRight w:val="0"/>
          <w:marTop w:val="0"/>
          <w:marBottom w:val="0"/>
          <w:divBdr>
            <w:top w:val="none" w:sz="0" w:space="0" w:color="auto"/>
            <w:left w:val="none" w:sz="0" w:space="0" w:color="auto"/>
            <w:bottom w:val="none" w:sz="0" w:space="0" w:color="auto"/>
            <w:right w:val="none" w:sz="0" w:space="0" w:color="auto"/>
          </w:divBdr>
        </w:div>
        <w:div w:id="1197739553">
          <w:marLeft w:val="0"/>
          <w:marRight w:val="0"/>
          <w:marTop w:val="0"/>
          <w:marBottom w:val="0"/>
          <w:divBdr>
            <w:top w:val="none" w:sz="0" w:space="0" w:color="auto"/>
            <w:left w:val="none" w:sz="0" w:space="0" w:color="auto"/>
            <w:bottom w:val="none" w:sz="0" w:space="0" w:color="auto"/>
            <w:right w:val="none" w:sz="0" w:space="0" w:color="auto"/>
          </w:divBdr>
          <w:divsChild>
            <w:div w:id="332874585">
              <w:marLeft w:val="300"/>
              <w:marRight w:val="0"/>
              <w:marTop w:val="0"/>
              <w:marBottom w:val="0"/>
              <w:divBdr>
                <w:top w:val="none" w:sz="0" w:space="0" w:color="auto"/>
                <w:left w:val="none" w:sz="0" w:space="0" w:color="auto"/>
                <w:bottom w:val="none" w:sz="0" w:space="0" w:color="auto"/>
                <w:right w:val="none" w:sz="0" w:space="0" w:color="auto"/>
              </w:divBdr>
            </w:div>
          </w:divsChild>
        </w:div>
        <w:div w:id="216093619">
          <w:marLeft w:val="0"/>
          <w:marRight w:val="0"/>
          <w:marTop w:val="0"/>
          <w:marBottom w:val="0"/>
          <w:divBdr>
            <w:top w:val="none" w:sz="0" w:space="0" w:color="auto"/>
            <w:left w:val="none" w:sz="0" w:space="0" w:color="auto"/>
            <w:bottom w:val="none" w:sz="0" w:space="0" w:color="auto"/>
            <w:right w:val="none" w:sz="0" w:space="0" w:color="auto"/>
          </w:divBdr>
        </w:div>
        <w:div w:id="2050719585">
          <w:marLeft w:val="0"/>
          <w:marRight w:val="0"/>
          <w:marTop w:val="0"/>
          <w:marBottom w:val="0"/>
          <w:divBdr>
            <w:top w:val="none" w:sz="0" w:space="0" w:color="auto"/>
            <w:left w:val="none" w:sz="0" w:space="0" w:color="auto"/>
            <w:bottom w:val="none" w:sz="0" w:space="0" w:color="auto"/>
            <w:right w:val="none" w:sz="0" w:space="0" w:color="auto"/>
          </w:divBdr>
          <w:divsChild>
            <w:div w:id="595553547">
              <w:marLeft w:val="300"/>
              <w:marRight w:val="0"/>
              <w:marTop w:val="0"/>
              <w:marBottom w:val="0"/>
              <w:divBdr>
                <w:top w:val="none" w:sz="0" w:space="0" w:color="auto"/>
                <w:left w:val="none" w:sz="0" w:space="0" w:color="auto"/>
                <w:bottom w:val="none" w:sz="0" w:space="0" w:color="auto"/>
                <w:right w:val="none" w:sz="0" w:space="0" w:color="auto"/>
              </w:divBdr>
              <w:divsChild>
                <w:div w:id="14606051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586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741</Words>
  <Characters>4230</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2</cp:revision>
  <dcterms:created xsi:type="dcterms:W3CDTF">2026-06-22T17:50:00Z</dcterms:created>
  <dcterms:modified xsi:type="dcterms:W3CDTF">2026-06-22T17:50:00Z</dcterms:modified>
</cp:coreProperties>
</file>