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930198A">
      <w:pPr>
        <w:keepNext w:val="0"/>
        <w:keepLines w:val="0"/>
        <w:widowControl/>
        <w:suppressLineNumbers w:val="0"/>
        <w:ind w:left="1120"/>
        <w:jc w:val="left"/>
      </w:pPr>
    </w:p>
    <w:p w14:paraId="4BD8B333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71A608A0">
      <w:pPr>
        <w:keepNext w:val="0"/>
        <w:keepLines w:val="0"/>
        <w:pageBreakBefore/>
        <w:widowControl/>
        <w:suppressLineNumbers w:val="0"/>
        <w:jc w:val="left"/>
      </w:pPr>
      <w:r>
        <w:rPr>
          <w:rFonts w:ascii="SimSun" w:hAnsi="SimSun" w:eastAsia="SimSun" w:cs="SimSun"/>
          <w:sz w:val="24"/>
          <w:szCs w:val="24"/>
        </w:rPr>
        <w:t> </w:t>
      </w:r>
    </w:p>
    <w:p w14:paraId="58186949">
      <w:pPr>
        <w:keepNext w:val="0"/>
        <w:keepLines w:val="0"/>
        <w:widowControl/>
        <w:suppressLineNumbers w:val="0"/>
        <w:jc w:val="center"/>
      </w:pPr>
      <w:r>
        <w:rPr>
          <w:rStyle w:val="13"/>
          <w:rFonts w:ascii="SimSun" w:hAnsi="SimSun" w:eastAsia="SimSun" w:cs="SimSun"/>
          <w:sz w:val="24"/>
          <w:szCs w:val="24"/>
        </w:rPr>
        <w:t>CANDIDATE REFERENCE</w:t>
      </w:r>
    </w:p>
    <w:p w14:paraId="6A3FC27C">
      <w:pPr>
        <w:keepNext w:val="0"/>
        <w:keepLines w:val="0"/>
        <w:widowControl/>
        <w:suppressLineNumbers w:val="0"/>
        <w:spacing w:after="240" w:afterAutospacing="0"/>
        <w:jc w:val="left"/>
      </w:pPr>
    </w:p>
    <w:tbl>
      <w:tblPr>
        <w:tblW w:w="4500" w:type="pct"/>
        <w:tblCellSpacing w:w="0" w:type="dxa"/>
        <w:tblInd w:w="2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42"/>
        <w:gridCol w:w="4278"/>
      </w:tblGrid>
      <w:tr w14:paraId="195CD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6551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Solicitation Number: 304FM202705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FA9D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 xml:space="preserve">Title/Level: Applications Architect 3 </w:t>
            </w:r>
          </w:p>
        </w:tc>
      </w:tr>
      <w:tr w14:paraId="32176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E5EB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Candidate Name: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44FEB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Category: Applications/Software Development</w:t>
            </w:r>
          </w:p>
        </w:tc>
      </w:tr>
    </w:tbl>
    <w:p w14:paraId="707E681C">
      <w:pPr>
        <w:keepNext w:val="0"/>
        <w:keepLines w:val="0"/>
        <w:widowControl/>
        <w:suppressLineNumbers w:val="0"/>
        <w:jc w:val="left"/>
      </w:pPr>
    </w:p>
    <w:tbl>
      <w:tblPr>
        <w:tblW w:w="4500" w:type="pct"/>
        <w:tblInd w:w="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1285"/>
        <w:gridCol w:w="756"/>
        <w:gridCol w:w="2734"/>
      </w:tblGrid>
      <w:tr w14:paraId="2329D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50" w:type="dxa"/>
            <w:shd w:val="clear"/>
            <w:vAlign w:val="top"/>
          </w:tcPr>
          <w:p w14:paraId="38438B1D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Reference Name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(Required):</w:t>
            </w:r>
          </w:p>
        </w:tc>
        <w:tc>
          <w:tcPr>
            <w:tcW w:w="5670" w:type="dxa"/>
            <w:gridSpan w:val="3"/>
            <w:shd w:val="clear"/>
            <w:vAlign w:val="top"/>
          </w:tcPr>
          <w:p w14:paraId="4B681779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60DB5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3150" w:type="dxa"/>
            <w:shd w:val="clear"/>
            <w:vAlign w:val="top"/>
          </w:tcPr>
          <w:p w14:paraId="77536AAA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dr w:val="none" w:color="auto" w:sz="0" w:space="0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30EED098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138FB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/>
            <w:vAlign w:val="top"/>
          </w:tcPr>
          <w:p w14:paraId="5956B784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Company Name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0E1F8518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22EE8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gridSpan w:val="2"/>
            <w:shd w:val="clear"/>
            <w:vAlign w:val="top"/>
          </w:tcPr>
          <w:p w14:paraId="72257BD0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4140" w:type="dxa"/>
            <w:gridSpan w:val="2"/>
            <w:shd w:val="clear"/>
            <w:vAlign w:val="top"/>
          </w:tcPr>
          <w:p w14:paraId="7EBCC649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5305F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gridSpan w:val="2"/>
            <w:shd w:val="clear"/>
            <w:vAlign w:val="top"/>
          </w:tcPr>
          <w:p w14:paraId="27E9F5E5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Phone Number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 include area code):</w:t>
            </w:r>
          </w:p>
        </w:tc>
        <w:tc>
          <w:tcPr>
            <w:tcW w:w="4140" w:type="dxa"/>
            <w:gridSpan w:val="2"/>
            <w:shd w:val="clear"/>
            <w:vAlign w:val="top"/>
          </w:tcPr>
          <w:p w14:paraId="0973816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3E6C3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/>
            <w:vAlign w:val="top"/>
          </w:tcPr>
          <w:p w14:paraId="358C9016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dr w:val="none" w:color="auto" w:sz="0" w:space="0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5F0859A1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4DDCF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  <w:gridSpan w:val="3"/>
            <w:shd w:val="clear"/>
            <w:vAlign w:val="top"/>
          </w:tcPr>
          <w:p w14:paraId="63354DA1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Cs/>
                <w:bdr w:val="none" w:color="auto" w:sz="0" w:space="0"/>
              </w:rPr>
              <w:t xml:space="preserve">Professional Relationship: </w:t>
            </w:r>
          </w:p>
        </w:tc>
        <w:tc>
          <w:tcPr>
            <w:tcW w:w="3240" w:type="dxa"/>
            <w:shd w:val="clear"/>
            <w:vAlign w:val="top"/>
          </w:tcPr>
          <w:p w14:paraId="61FAE400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</w:tbl>
    <w:p w14:paraId="17F15B6B">
      <w:pPr>
        <w:rPr>
          <w:vanish/>
          <w:sz w:val="24"/>
          <w:szCs w:val="24"/>
        </w:rPr>
      </w:pPr>
    </w:p>
    <w:tbl>
      <w:tblPr>
        <w:tblW w:w="4500" w:type="pct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1996"/>
        <w:gridCol w:w="402"/>
        <w:gridCol w:w="2266"/>
        <w:gridCol w:w="402"/>
        <w:gridCol w:w="2203"/>
      </w:tblGrid>
      <w:tr w14:paraId="2E02C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4DA34330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3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377F7F40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Peer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6322D7C6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57DFA14D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Co-Worker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CF58D6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1E04211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Supervisor</w:t>
            </w:r>
          </w:p>
        </w:tc>
      </w:tr>
    </w:tbl>
    <w:p w14:paraId="76B51D21">
      <w:pPr>
        <w:rPr>
          <w:vanish/>
          <w:sz w:val="24"/>
          <w:szCs w:val="24"/>
        </w:rPr>
      </w:pPr>
    </w:p>
    <w:tbl>
      <w:tblPr>
        <w:tblW w:w="4500" w:type="pct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2089"/>
        <w:gridCol w:w="397"/>
        <w:gridCol w:w="2173"/>
        <w:gridCol w:w="397"/>
        <w:gridCol w:w="2217"/>
      </w:tblGrid>
      <w:tr w14:paraId="0A52F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196D76AD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3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23F8BBD8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Customer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0EF5ACD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0037DDF4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End-User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C4A45A8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F306D6A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Subordinate</w:t>
            </w:r>
          </w:p>
        </w:tc>
      </w:tr>
    </w:tbl>
    <w:p w14:paraId="546C6FEE">
      <w:pPr>
        <w:rPr>
          <w:vanish/>
          <w:sz w:val="24"/>
          <w:szCs w:val="24"/>
        </w:rPr>
      </w:pPr>
    </w:p>
    <w:tbl>
      <w:tblPr>
        <w:tblW w:w="4500" w:type="pct"/>
        <w:tblInd w:w="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1285"/>
        <w:gridCol w:w="756"/>
        <w:gridCol w:w="2734"/>
      </w:tblGrid>
      <w:tr w14:paraId="7C061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50" w:type="dxa"/>
            <w:shd w:val="clear"/>
            <w:vAlign w:val="top"/>
          </w:tcPr>
          <w:p w14:paraId="47B2DB1D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Reference Name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(Required)</w:t>
            </w: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>:</w:t>
            </w:r>
          </w:p>
        </w:tc>
        <w:tc>
          <w:tcPr>
            <w:tcW w:w="5670" w:type="dxa"/>
            <w:gridSpan w:val="3"/>
            <w:shd w:val="clear"/>
            <w:vAlign w:val="top"/>
          </w:tcPr>
          <w:p w14:paraId="1BBB88E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2893F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3150" w:type="dxa"/>
            <w:shd w:val="clear"/>
            <w:vAlign w:val="top"/>
          </w:tcPr>
          <w:p w14:paraId="65FC6CC6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dr w:val="none" w:color="auto" w:sz="0" w:space="0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4CF3DD2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26CD5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/>
            <w:vAlign w:val="top"/>
          </w:tcPr>
          <w:p w14:paraId="68EB28AE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Company Name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(Required)</w:t>
            </w: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78A16E33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48FC7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gridSpan w:val="2"/>
            <w:shd w:val="clear"/>
            <w:vAlign w:val="top"/>
          </w:tcPr>
          <w:p w14:paraId="4962CE71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4140" w:type="dxa"/>
            <w:gridSpan w:val="2"/>
            <w:shd w:val="clear"/>
            <w:vAlign w:val="top"/>
          </w:tcPr>
          <w:p w14:paraId="0EEE9B3A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0985D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gridSpan w:val="2"/>
            <w:shd w:val="clear"/>
            <w:vAlign w:val="top"/>
          </w:tcPr>
          <w:p w14:paraId="407075B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Phone Number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 include area code):</w:t>
            </w:r>
          </w:p>
        </w:tc>
        <w:tc>
          <w:tcPr>
            <w:tcW w:w="4140" w:type="dxa"/>
            <w:gridSpan w:val="2"/>
            <w:shd w:val="clear"/>
            <w:vAlign w:val="top"/>
          </w:tcPr>
          <w:p w14:paraId="204EE108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390CC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/>
            <w:vAlign w:val="top"/>
          </w:tcPr>
          <w:p w14:paraId="51C8B2CA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dr w:val="none" w:color="auto" w:sz="0" w:space="0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13B32028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5EA5E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  <w:gridSpan w:val="3"/>
            <w:shd w:val="clear"/>
            <w:vAlign w:val="top"/>
          </w:tcPr>
          <w:p w14:paraId="61A18B56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Cs/>
                <w:bdr w:val="none" w:color="auto" w:sz="0" w:space="0"/>
              </w:rPr>
              <w:t xml:space="preserve">Professional Relationship: </w:t>
            </w:r>
          </w:p>
        </w:tc>
        <w:tc>
          <w:tcPr>
            <w:tcW w:w="3240" w:type="dxa"/>
            <w:shd w:val="clear"/>
            <w:vAlign w:val="top"/>
          </w:tcPr>
          <w:p w14:paraId="5E5D073C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</w:tbl>
    <w:p w14:paraId="66CCC6A7">
      <w:pPr>
        <w:keepNext w:val="0"/>
        <w:keepLines w:val="0"/>
        <w:widowControl/>
        <w:suppressLineNumbers w:val="0"/>
        <w:jc w:val="left"/>
        <w:rPr>
          <w:rFonts w:ascii="SimSun" w:hAnsi="SimSun" w:eastAsia="SimSun" w:cs="SimSun"/>
          <w:sz w:val="24"/>
          <w:szCs w:val="24"/>
        </w:rPr>
      </w:pPr>
    </w:p>
    <w:tbl>
      <w:tblPr>
        <w:tblW w:w="4500" w:type="pct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1996"/>
        <w:gridCol w:w="402"/>
        <w:gridCol w:w="2266"/>
        <w:gridCol w:w="402"/>
        <w:gridCol w:w="2203"/>
      </w:tblGrid>
      <w:tr w14:paraId="2FA07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76226443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3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01444EFC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Peer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5BBC8BEE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1D1C1D78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Co-Worker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EDD1673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3F4BFD4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Supervisor</w:t>
            </w:r>
          </w:p>
        </w:tc>
      </w:tr>
    </w:tbl>
    <w:p w14:paraId="247450F9">
      <w:pPr>
        <w:rPr>
          <w:vanish/>
          <w:sz w:val="24"/>
          <w:szCs w:val="24"/>
        </w:rPr>
      </w:pPr>
    </w:p>
    <w:tbl>
      <w:tblPr>
        <w:tblW w:w="4500" w:type="pct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2089"/>
        <w:gridCol w:w="397"/>
        <w:gridCol w:w="2173"/>
        <w:gridCol w:w="397"/>
        <w:gridCol w:w="2217"/>
      </w:tblGrid>
      <w:tr w14:paraId="501EB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3911BE45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3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705FF2E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Customer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6937A2E1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4ED5D99D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End-User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D5FC623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2DE54529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Subordinate</w:t>
            </w:r>
          </w:p>
        </w:tc>
      </w:tr>
    </w:tbl>
    <w:p w14:paraId="11C034AA">
      <w:pPr>
        <w:rPr>
          <w:vanish/>
          <w:sz w:val="24"/>
          <w:szCs w:val="24"/>
        </w:rPr>
      </w:pPr>
    </w:p>
    <w:tbl>
      <w:tblPr>
        <w:tblW w:w="4500" w:type="pct"/>
        <w:tblInd w:w="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1285"/>
        <w:gridCol w:w="756"/>
        <w:gridCol w:w="2734"/>
      </w:tblGrid>
      <w:tr w14:paraId="076E3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50" w:type="dxa"/>
            <w:shd w:val="clear"/>
            <w:vAlign w:val="top"/>
          </w:tcPr>
          <w:p w14:paraId="164853DC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Reference Name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(Required)</w:t>
            </w: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>:</w:t>
            </w:r>
          </w:p>
        </w:tc>
        <w:tc>
          <w:tcPr>
            <w:tcW w:w="5670" w:type="dxa"/>
            <w:gridSpan w:val="3"/>
            <w:shd w:val="clear"/>
            <w:vAlign w:val="top"/>
          </w:tcPr>
          <w:p w14:paraId="2861F7D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1AD4D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3150" w:type="dxa"/>
            <w:shd w:val="clear"/>
            <w:vAlign w:val="top"/>
          </w:tcPr>
          <w:p w14:paraId="3EDEA19C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dr w:val="none" w:color="auto" w:sz="0" w:space="0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07656CCA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412F1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/>
            <w:vAlign w:val="top"/>
          </w:tcPr>
          <w:p w14:paraId="174F5370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Company Name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(Required)</w:t>
            </w: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23C6B8E7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1B68F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gridSpan w:val="2"/>
            <w:shd w:val="clear"/>
            <w:vAlign w:val="top"/>
          </w:tcPr>
          <w:p w14:paraId="5423FE53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4140" w:type="dxa"/>
            <w:gridSpan w:val="2"/>
            <w:shd w:val="clear"/>
            <w:vAlign w:val="top"/>
          </w:tcPr>
          <w:p w14:paraId="4B6095DC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29B36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gridSpan w:val="2"/>
            <w:shd w:val="clear"/>
            <w:vAlign w:val="top"/>
          </w:tcPr>
          <w:p w14:paraId="5C605A67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Phone Number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 include area code):</w:t>
            </w:r>
          </w:p>
        </w:tc>
        <w:tc>
          <w:tcPr>
            <w:tcW w:w="4140" w:type="dxa"/>
            <w:gridSpan w:val="2"/>
            <w:shd w:val="clear"/>
            <w:vAlign w:val="top"/>
          </w:tcPr>
          <w:p w14:paraId="183E2CB8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63CAC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/>
            <w:vAlign w:val="top"/>
          </w:tcPr>
          <w:p w14:paraId="6CFF3B28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dr w:val="none" w:color="auto" w:sz="0" w:space="0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3AEB238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1EC0A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  <w:gridSpan w:val="3"/>
            <w:shd w:val="clear"/>
            <w:vAlign w:val="top"/>
          </w:tcPr>
          <w:p w14:paraId="42001A77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Cs/>
                <w:bdr w:val="none" w:color="auto" w:sz="0" w:space="0"/>
              </w:rPr>
              <w:t xml:space="preserve">Professional Relationship: </w:t>
            </w:r>
          </w:p>
        </w:tc>
        <w:tc>
          <w:tcPr>
            <w:tcW w:w="3240" w:type="dxa"/>
            <w:shd w:val="clear"/>
            <w:vAlign w:val="top"/>
          </w:tcPr>
          <w:p w14:paraId="222E99F2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</w:tbl>
    <w:p w14:paraId="5E0144D9">
      <w:pPr>
        <w:rPr>
          <w:vanish/>
          <w:sz w:val="24"/>
          <w:szCs w:val="24"/>
        </w:rPr>
      </w:pPr>
    </w:p>
    <w:tbl>
      <w:tblPr>
        <w:tblW w:w="4500" w:type="pct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1996"/>
        <w:gridCol w:w="402"/>
        <w:gridCol w:w="2266"/>
        <w:gridCol w:w="402"/>
        <w:gridCol w:w="2203"/>
      </w:tblGrid>
      <w:tr w14:paraId="5C4B6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24C156E9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3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3F4F634C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Peer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054EA47E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422138B4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Co-Worker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7CD3F93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3A1086EE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Supervisor</w:t>
            </w:r>
          </w:p>
        </w:tc>
      </w:tr>
    </w:tbl>
    <w:p w14:paraId="14B9C57B">
      <w:pPr>
        <w:rPr>
          <w:vanish/>
          <w:sz w:val="24"/>
          <w:szCs w:val="24"/>
        </w:rPr>
      </w:pPr>
    </w:p>
    <w:tbl>
      <w:tblPr>
        <w:tblW w:w="4500" w:type="pct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2089"/>
        <w:gridCol w:w="397"/>
        <w:gridCol w:w="2173"/>
        <w:gridCol w:w="397"/>
        <w:gridCol w:w="2217"/>
      </w:tblGrid>
      <w:tr w14:paraId="6D6A3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14764D3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3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12ADD037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Customer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07591D89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734796A4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End-User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288FE28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7AD726CA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Subordinate</w:t>
            </w:r>
          </w:p>
        </w:tc>
      </w:tr>
    </w:tbl>
    <w:p w14:paraId="45CD2E9C">
      <w:pPr>
        <w:pStyle w:val="12"/>
        <w:keepNext w:val="0"/>
        <w:keepLines w:val="0"/>
        <w:widowControl/>
        <w:suppressLineNumbers w:val="0"/>
        <w:spacing w:before="0" w:beforeAutospacing="1" w:after="0" w:afterAutospacing="1"/>
        <w:ind w:left="200" w:right="0"/>
        <w:rPr>
          <w:rFonts w:hint="default" w:ascii="Arial" w:hAnsi="Arial" w:cs="Arial"/>
        </w:rPr>
      </w:pPr>
    </w:p>
    <w:p w14:paraId="5F7B012F">
      <w:pPr>
        <w:pStyle w:val="12"/>
        <w:keepNext w:val="0"/>
        <w:keepLines w:val="0"/>
        <w:widowControl/>
        <w:suppressLineNumbers w:val="0"/>
        <w:spacing w:before="0" w:beforeAutospacing="1" w:after="0" w:afterAutospacing="1"/>
        <w:ind w:left="200" w:right="0"/>
        <w:jc w:val="both"/>
        <w:rPr>
          <w:rFonts w:hint="default" w:ascii="Arial" w:hAnsi="Arial" w:cs="Arial"/>
          <w:b/>
          <w:bCs w:val="0"/>
          <w:sz w:val="22"/>
          <w:szCs w:val="22"/>
        </w:rPr>
      </w:pPr>
      <w:r>
        <w:rPr>
          <w:rFonts w:hint="default" w:ascii="Arial" w:hAnsi="Arial" w:cs="Arial"/>
          <w:b/>
          <w:bCs w:val="0"/>
        </w:rPr>
        <w:t>NOTE: ONLY INCLUDE THE INFORMATION REQUESTED ON THIS FORM. DO NOT INCLUDE ADDITIONAL INFORMATION.</w:t>
      </w:r>
    </w:p>
    <w:p w14:paraId="528F6EBA">
      <w:pPr>
        <w:pStyle w:val="12"/>
        <w:keepNext w:val="0"/>
        <w:keepLines w:val="0"/>
        <w:widowControl/>
        <w:suppressLineNumbers w:val="0"/>
        <w:spacing w:before="0" w:beforeAutospacing="1" w:after="0" w:afterAutospacing="1"/>
        <w:ind w:left="200" w:right="0"/>
        <w:jc w:val="both"/>
        <w:rPr>
          <w:rFonts w:hint="default" w:ascii="Arial" w:hAnsi="Arial" w:cs="Arial"/>
          <w:b/>
          <w:bCs w:val="0"/>
          <w:sz w:val="22"/>
          <w:szCs w:val="22"/>
        </w:rPr>
      </w:pPr>
    </w:p>
    <w:p w14:paraId="2708FCD8">
      <w:pPr>
        <w:keepNext w:val="0"/>
        <w:keepLines w:val="0"/>
        <w:pageBreakBefore/>
        <w:widowControl/>
        <w:suppressLineNumbers w:val="0"/>
        <w:jc w:val="left"/>
      </w:pPr>
      <w:r>
        <w:rPr>
          <w:rFonts w:ascii="SimSun" w:hAnsi="SimSun" w:eastAsia="SimSun" w:cs="SimSun"/>
          <w:sz w:val="24"/>
          <w:szCs w:val="24"/>
        </w:rPr>
        <w:t> </w:t>
      </w:r>
    </w:p>
    <w:p w14:paraId="4F680C50">
      <w:pPr>
        <w:keepNext w:val="0"/>
        <w:keepLines w:val="0"/>
        <w:widowControl/>
        <w:suppressLineNumbers w:val="0"/>
        <w:jc w:val="center"/>
      </w:pPr>
      <w:r>
        <w:rPr>
          <w:rStyle w:val="13"/>
          <w:rFonts w:ascii="SimSun" w:hAnsi="SimSun" w:eastAsia="SimSun" w:cs="SimSun"/>
          <w:sz w:val="24"/>
          <w:szCs w:val="24"/>
        </w:rPr>
        <w:t>CANDIDATE QUALIFICATIONS</w:t>
      </w:r>
    </w:p>
    <w:p w14:paraId="374F905C">
      <w:pPr>
        <w:keepNext w:val="0"/>
        <w:keepLines w:val="0"/>
        <w:widowControl/>
        <w:suppressLineNumbers w:val="0"/>
        <w:spacing w:after="240" w:afterAutospacing="0"/>
        <w:jc w:val="left"/>
      </w:pPr>
    </w:p>
    <w:tbl>
      <w:tblPr>
        <w:tblW w:w="4500" w:type="pct"/>
        <w:tblCellSpacing w:w="0" w:type="dxa"/>
        <w:tblInd w:w="2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3301"/>
        <w:gridCol w:w="4327"/>
      </w:tblGrid>
      <w:tr w14:paraId="78290B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0441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Solicitation Number: 304FM202705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A104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 xml:space="preserve">Title/Level: Applications Architect 3 </w:t>
            </w:r>
          </w:p>
        </w:tc>
      </w:tr>
      <w:tr w14:paraId="3610E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EE5E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Candidate Name: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2C25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Category: Applications/Software Development</w:t>
            </w:r>
          </w:p>
        </w:tc>
      </w:tr>
    </w:tbl>
    <w:p w14:paraId="01701CA6">
      <w:pPr>
        <w:keepNext w:val="0"/>
        <w:keepLines w:val="0"/>
        <w:widowControl/>
        <w:suppressLineNumbers w:val="0"/>
        <w:spacing w:after="240" w:afterAutospacing="0"/>
        <w:jc w:val="left"/>
      </w:pPr>
    </w:p>
    <w:tbl>
      <w:tblPr>
        <w:tblW w:w="4500" w:type="pct"/>
        <w:tblCellSpacing w:w="0" w:type="dxa"/>
        <w:tblInd w:w="2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1321"/>
        <w:gridCol w:w="1321"/>
        <w:gridCol w:w="1161"/>
        <w:gridCol w:w="3780"/>
      </w:tblGrid>
      <w:tr w14:paraId="21F523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7EA9D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Style w:val="13"/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Minimum Requirements:</w:t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 xml:space="preserve"> Candidates that do not meet or exceed the </w:t>
            </w:r>
            <w:r>
              <w:rPr>
                <w:rStyle w:val="13"/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minimum</w:t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 xml:space="preserve"> stated requirements (skills/experience) will be displayed to customers but may not be chosen for this opportunity.</w:t>
            </w:r>
          </w:p>
        </w:tc>
      </w:tr>
      <w:tr w14:paraId="477DD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4339F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Actual</w:t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Years</w:t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CDDBC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Years</w:t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</w:t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Needed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68AA57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Required/</w:t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Preferred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2F6DC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Skills/Experience</w:t>
            </w:r>
          </w:p>
        </w:tc>
      </w:tr>
      <w:tr w14:paraId="36D2F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3E2A2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8EDA91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FBEA7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2DACB23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Extensive Texas public sector experience, directly working for or supporting a Texas state government agency</w:t>
            </w:r>
          </w:p>
        </w:tc>
      </w:tr>
      <w:tr w14:paraId="322DC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69B0F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57E6F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41714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15F1DD7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Extensive experience performing technical activities in support of CPA application systems</w:t>
            </w:r>
          </w:p>
        </w:tc>
      </w:tr>
      <w:tr w14:paraId="046C6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C83AC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9B769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219E75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2C40C9C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Extensive experience creating and managing a strategic roadmap by combining strong planning skills, technical insight, and effective cross functional communication</w:t>
            </w:r>
          </w:p>
        </w:tc>
      </w:tr>
      <w:tr w14:paraId="0C6EE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909F8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B9CCFE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0BB76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7707BF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preparing materials for and conducting executive-level presentations</w:t>
            </w:r>
          </w:p>
        </w:tc>
      </w:tr>
      <w:tr w14:paraId="0F7661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064604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3623D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F1625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CCBBC5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performing technical project management activities in support of CPA’s CAPPS program</w:t>
            </w:r>
          </w:p>
        </w:tc>
      </w:tr>
      <w:tr w14:paraId="2823C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C7B76B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507F6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E283A2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789A86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in interpreting contractual language and integrating it into daily workflows, while consistently holding vendors accountable to contractual requirements</w:t>
            </w:r>
          </w:p>
        </w:tc>
      </w:tr>
      <w:tr w14:paraId="62740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D1580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F6D70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5509DC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C09451C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Extensive knowledge of/experience with data integration, data quality, and SDLC processes and methodologies</w:t>
            </w:r>
          </w:p>
        </w:tc>
      </w:tr>
      <w:tr w14:paraId="2D206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37F72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31FD0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D9CC3E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1D000E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in IT security and control practices</w:t>
            </w:r>
          </w:p>
        </w:tc>
      </w:tr>
      <w:tr w14:paraId="1ECA9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BD3E8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AFBB4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9C98C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FCEF087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Technical experience with PeopleSoft FSCM or HCM 9.2, PeopleTools, Peoplecode, Application Designer, SQL, PS Query, SQR, Application Engine and Oracle 11 or higher</w:t>
            </w:r>
          </w:p>
        </w:tc>
      </w:tr>
      <w:tr w14:paraId="7D13D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2F6FE7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B4E9C4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6925B0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3BF099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with CAPPS Central production and deployment technical support activities for more than 100 agencies and 5 Hub instances.</w:t>
            </w:r>
          </w:p>
        </w:tc>
      </w:tr>
      <w:tr w14:paraId="42137B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32F9B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C788E9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854DB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701093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with IT service desk functions, knowledge of ITIL framework methodologies and processes.</w:t>
            </w:r>
          </w:p>
        </w:tc>
      </w:tr>
      <w:tr w14:paraId="14FE7B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768F3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06EFD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E7A5E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D0B769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with user role segregation of duties (SoD) in multi-tenant software applications.</w:t>
            </w:r>
          </w:p>
        </w:tc>
      </w:tr>
      <w:tr w14:paraId="16DD0F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996EA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05A823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F8BF68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5629A0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serving in a technical product role with responsibility for managing outsourced technical teams and overseeing a Managed Services provider</w:t>
            </w:r>
          </w:p>
        </w:tc>
      </w:tr>
      <w:tr w14:paraId="342431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49733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3D9A0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08D66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Preferred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8B4D87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with software and hardware management industry best practices</w:t>
            </w:r>
          </w:p>
        </w:tc>
      </w:tr>
      <w:tr w14:paraId="076A1A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A2A1E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661CB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B3DDB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Preferred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FDFDAC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with CPA’s legacy Statewide Financial Systems production support activities</w:t>
            </w:r>
          </w:p>
        </w:tc>
      </w:tr>
      <w:tr w14:paraId="355610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5934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2679B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AD396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Preferred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FB61D3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developing technical specifications to support IT procurements</w:t>
            </w:r>
          </w:p>
        </w:tc>
      </w:tr>
    </w:tbl>
    <w:p w14:paraId="79405DAA">
      <w:pPr>
        <w:keepNext w:val="0"/>
        <w:keepLines w:val="0"/>
        <w:pageBreakBefore/>
        <w:widowControl/>
        <w:suppressLineNumbers w:val="0"/>
        <w:jc w:val="left"/>
      </w:pPr>
      <w:r>
        <w:rPr>
          <w:rFonts w:ascii="SimSun" w:hAnsi="SimSun" w:eastAsia="SimSun" w:cs="SimSun"/>
          <w:sz w:val="24"/>
          <w:szCs w:val="24"/>
        </w:rPr>
        <w:t> </w:t>
      </w:r>
    </w:p>
    <w:p w14:paraId="67B8D74D">
      <w:pPr>
        <w:keepNext w:val="0"/>
        <w:keepLines w:val="0"/>
        <w:widowControl/>
        <w:suppressLineNumbers w:val="0"/>
        <w:jc w:val="center"/>
      </w:pPr>
      <w:r>
        <w:rPr>
          <w:rStyle w:val="13"/>
          <w:rFonts w:ascii="SimSun" w:hAnsi="SimSun" w:eastAsia="SimSun" w:cs="SimSun"/>
          <w:sz w:val="24"/>
          <w:szCs w:val="24"/>
        </w:rPr>
        <w:t>CANDIDATE ACKNOWLEDGEMENT</w:t>
      </w:r>
    </w:p>
    <w:p w14:paraId="2632A839">
      <w:pPr>
        <w:keepNext w:val="0"/>
        <w:keepLines w:val="0"/>
        <w:widowControl/>
        <w:suppressLineNumbers w:val="0"/>
        <w:spacing w:after="240" w:afterAutospacing="0"/>
        <w:jc w:val="left"/>
      </w:pPr>
    </w:p>
    <w:tbl>
      <w:tblPr>
        <w:tblW w:w="4500" w:type="pct"/>
        <w:tblCellSpacing w:w="0" w:type="dxa"/>
        <w:tblInd w:w="2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3647"/>
        <w:gridCol w:w="3981"/>
      </w:tblGrid>
      <w:tr w14:paraId="350669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562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RFO: 445 Solicitation Number: 304FM202705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4EFA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Title/Level: Applications Architect 3</w:t>
            </w:r>
          </w:p>
        </w:tc>
      </w:tr>
      <w:tr w14:paraId="680B4D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A2BA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Candidate Name: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75F1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Category: Applications/Software Development</w:t>
            </w:r>
          </w:p>
        </w:tc>
      </w:tr>
    </w:tbl>
    <w:p w14:paraId="38C8B494">
      <w:pPr>
        <w:keepNext w:val="0"/>
        <w:keepLines w:val="0"/>
        <w:widowControl/>
        <w:suppressLineNumbers w:val="0"/>
        <w:spacing w:after="240" w:afterAutospacing="0"/>
        <w:jc w:val="left"/>
      </w:pP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96"/>
      </w:tblGrid>
      <w:tr w14:paraId="3F3C4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E09CE1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 xml:space="preserve">I hereby authorize </w:t>
            </w:r>
            <w:r>
              <w:rPr>
                <w:rStyle w:val="13"/>
                <w:rFonts w:hint="default" w:ascii="Arial" w:hAnsi="Arial" w:eastAsia="SimSun" w:cs="Arial"/>
                <w:sz w:val="24"/>
                <w:szCs w:val="24"/>
                <w:lang w:val="en-US"/>
              </w:rPr>
              <w:t>innoSoul</w:t>
            </w:r>
            <w:r>
              <w:rPr>
                <w:rStyle w:val="13"/>
                <w:rFonts w:hint="default" w:ascii="Arial" w:hAnsi="Arial" w:eastAsia="SimSun" w:cs="Arial"/>
                <w:sz w:val="24"/>
                <w:szCs w:val="24"/>
              </w:rPr>
              <w:t>, Inc.</w:t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t xml:space="preserve"> to submit my resume in response to the temporary staffing Solicitation 304FM202705 for </w:t>
            </w:r>
            <w:r>
              <w:rPr>
                <w:rStyle w:val="13"/>
                <w:rFonts w:hint="default" w:ascii="Arial" w:hAnsi="Arial" w:eastAsia="SimSun" w:cs="Arial"/>
                <w:sz w:val="24"/>
                <w:szCs w:val="24"/>
              </w:rPr>
              <w:t>Texas Comptroller of Public Accounts</w:t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t>.</w:t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t>Worker signature:  _______________________________</w:t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t>Date:   _______________________</w:t>
            </w:r>
          </w:p>
        </w:tc>
      </w:tr>
    </w:tbl>
    <w:p w14:paraId="4B3AB819">
      <w:pPr>
        <w:rPr>
          <w:sz w:val="24"/>
          <w:szCs w:val="24"/>
        </w:rPr>
      </w:pP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1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F561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15"/>
      <w:szCs w:val="15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  <w:style w:type="character" w:styleId="11">
    <w:name w:val="Hyperlink"/>
    <w:basedOn w:val="8"/>
    <w:uiPriority w:val="0"/>
    <w:rPr>
      <w:color w:val="0000FF"/>
      <w:u w:val="single"/>
    </w:rPr>
  </w:style>
  <w:style w:type="paragraph" w:styleId="1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13">
    <w:name w:val="Strong"/>
    <w:basedOn w:val="8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1302</Words>
  <Characters>8516</Characters>
  <TotalTime>0</TotalTime>
  <ScaleCrop>false</ScaleCrop>
  <LinksUpToDate>false</LinksUpToDate>
  <CharactersWithSpaces>9839</CharactersWithSpaces>
  <Application>WPS Office_12.1.0.26372_F1E327BC-269C-435d-A152-05C5408002CA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2026-06-04T20:58:00Z</dcterms:created>
  <dc:creator>anith</dc:creator>
  <cp:lastModifiedBy>Veerababu Aluri</cp:lastModifiedBy>
  <dcterms:modified xsi:type="dcterms:W3CDTF">2026-06-04T20:58:42Z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eyJoZGlkIjoiNWRlZmQ2ZDk5NWMzYzMyOTdjYWRhYjQ2YjU5NjMxNTQiLCJ1c2VySWQiOiI1NjcyMjQxMzcwMTUifQ==</vt:lpwstr>
  </property>
  <property fmtid="{D5CDD505-2E9C-101B-9397-08002B2CF9AE}" pid="3" name="KSOProductBuildVer">
    <vt:lpwstr>1033-12.1.0.26372</vt:lpwstr>
  </property>
  <property fmtid="{D5CDD505-2E9C-101B-9397-08002B2CF9AE}" pid="4" name="ICV">
    <vt:lpwstr>F401A8620E154ECBBBEBA246D69C4411_13</vt:lpwstr>
  </property>
</Properties>
</file>