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1B4B96"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527B988F" w:rsidR="001B4B96" w:rsidRDefault="001B4B96" w:rsidP="001B4B96">
            <w:pPr>
              <w:textAlignment w:val="center"/>
              <w:rPr>
                <w:sz w:val="16"/>
                <w:szCs w:val="16"/>
              </w:rPr>
            </w:pPr>
            <w:r>
              <w:rPr>
                <w:rFonts w:ascii="Arial" w:hAnsi="Arial" w:cs="Arial"/>
                <w:color w:val="000000"/>
                <w:sz w:val="16"/>
                <w:szCs w:val="16"/>
              </w:rPr>
              <w:t>Experience collaborating with program leadership, Program Manager, and vendor teams to understand modernization objectives and strategic goals.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6A98761F" w:rsidR="001B4B96" w:rsidRDefault="001B4B96" w:rsidP="001B4B9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75F86ABC" w:rsidR="001B4B96" w:rsidRDefault="001B4B96" w:rsidP="001B4B96">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1B4B96" w:rsidRDefault="001B4B96" w:rsidP="001B4B9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1B4B96" w:rsidRDefault="001B4B96" w:rsidP="001B4B96">
            <w:pPr>
              <w:spacing w:after="0"/>
              <w:rPr>
                <w:rFonts w:ascii="Calibri" w:eastAsia="Calibri" w:hAnsi="Calibri" w:cs="Calibri"/>
                <w:szCs w:val="22"/>
              </w:rPr>
            </w:pPr>
          </w:p>
        </w:tc>
      </w:tr>
      <w:tr w:rsidR="001B4B96"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5623A894" w:rsidR="001B4B96" w:rsidRDefault="001B4B96" w:rsidP="001B4B96">
            <w:pPr>
              <w:textAlignment w:val="center"/>
              <w:rPr>
                <w:sz w:val="16"/>
                <w:szCs w:val="16"/>
              </w:rPr>
            </w:pPr>
            <w:r>
              <w:rPr>
                <w:rFonts w:ascii="Arial" w:hAnsi="Arial" w:cs="Arial"/>
                <w:color w:val="000000"/>
                <w:sz w:val="16"/>
                <w:szCs w:val="16"/>
              </w:rPr>
              <w:t>Experience gathering, documenting, and validating business requirements, including functional and non-functional requirements,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31072064" w:rsidR="001B4B96" w:rsidRDefault="001B4B96" w:rsidP="001B4B9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79726202" w:rsidR="001B4B96" w:rsidRDefault="001B4B96" w:rsidP="001B4B96">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1B4B96" w:rsidRDefault="001B4B96" w:rsidP="001B4B9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1B4B96" w:rsidRDefault="001B4B96" w:rsidP="001B4B96">
            <w:pPr>
              <w:spacing w:after="0"/>
              <w:rPr>
                <w:rFonts w:ascii="Calibri" w:eastAsia="Calibri" w:hAnsi="Calibri" w:cs="Calibri"/>
                <w:szCs w:val="22"/>
              </w:rPr>
            </w:pPr>
          </w:p>
        </w:tc>
      </w:tr>
      <w:tr w:rsidR="001B4B96"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3426E415" w:rsidR="001B4B96" w:rsidRDefault="001B4B96" w:rsidP="001B4B96">
            <w:pPr>
              <w:textAlignment w:val="center"/>
              <w:rPr>
                <w:sz w:val="16"/>
                <w:szCs w:val="16"/>
              </w:rPr>
            </w:pPr>
            <w:r>
              <w:rPr>
                <w:rFonts w:ascii="Arial" w:hAnsi="Arial" w:cs="Arial"/>
                <w:color w:val="000000"/>
                <w:sz w:val="16"/>
                <w:szCs w:val="16"/>
              </w:rPr>
              <w:t>Experience conducting business process modeling to support process improvement and system design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5308CF1F" w:rsidR="001B4B96" w:rsidRDefault="001B4B96" w:rsidP="001B4B9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13FEBBC5" w:rsidR="001B4B96" w:rsidRDefault="001B4B96" w:rsidP="001B4B96">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1B4B96" w:rsidRDefault="001B4B96" w:rsidP="001B4B9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1B4B96" w:rsidRDefault="001B4B96" w:rsidP="001B4B96">
            <w:pPr>
              <w:spacing w:after="0"/>
              <w:rPr>
                <w:rFonts w:ascii="Calibri" w:eastAsia="Calibri" w:hAnsi="Calibri" w:cs="Calibri"/>
                <w:szCs w:val="22"/>
              </w:rPr>
            </w:pPr>
          </w:p>
        </w:tc>
      </w:tr>
      <w:tr w:rsidR="001B4B96"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2E76306F" w:rsidR="001B4B96" w:rsidRDefault="001B4B96" w:rsidP="001B4B96">
            <w:pPr>
              <w:textAlignment w:val="center"/>
              <w:rPr>
                <w:sz w:val="16"/>
                <w:szCs w:val="16"/>
              </w:rPr>
            </w:pPr>
            <w:r>
              <w:rPr>
                <w:rFonts w:ascii="Arial" w:hAnsi="Arial" w:cs="Arial"/>
                <w:color w:val="000000"/>
                <w:sz w:val="16"/>
                <w:szCs w:val="16"/>
              </w:rPr>
              <w:t>Developing business cases, user stories, and use cases to support solution design, and implementation, maintaining alignment with business needs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072CF130" w:rsidR="001B4B96" w:rsidRDefault="001B4B96" w:rsidP="001B4B9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622D7043" w:rsidR="001B4B96" w:rsidRDefault="001B4B96" w:rsidP="001B4B96">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1B4B96" w:rsidRDefault="001B4B96" w:rsidP="001B4B9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1B4B96" w:rsidRDefault="001B4B96" w:rsidP="001B4B96">
            <w:pPr>
              <w:spacing w:after="0"/>
              <w:rPr>
                <w:rFonts w:ascii="Calibri" w:eastAsia="Calibri" w:hAnsi="Calibri" w:cs="Calibri"/>
                <w:szCs w:val="22"/>
              </w:rPr>
            </w:pPr>
          </w:p>
        </w:tc>
      </w:tr>
      <w:tr w:rsidR="001B4B96"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0438B287" w:rsidR="001B4B96" w:rsidRDefault="001B4B96" w:rsidP="001B4B96">
            <w:pPr>
              <w:textAlignment w:val="center"/>
              <w:rPr>
                <w:sz w:val="16"/>
                <w:szCs w:val="16"/>
              </w:rPr>
            </w:pPr>
            <w:r>
              <w:rPr>
                <w:rFonts w:ascii="Arial" w:hAnsi="Arial" w:cs="Arial"/>
                <w:color w:val="000000"/>
                <w:sz w:val="16"/>
                <w:szCs w:val="16"/>
              </w:rPr>
              <w:t>Facilitating requirements workshops, interviews, and focus groups with stakeholders and subject matter experts (SMEs).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0E25A602" w:rsidR="001B4B96" w:rsidRDefault="001B4B96" w:rsidP="001B4B9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555E60B5" w:rsidR="001B4B96" w:rsidRDefault="001B4B96" w:rsidP="001B4B96">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1B4B96" w:rsidRDefault="001B4B96" w:rsidP="001B4B9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1B4B96" w:rsidRDefault="001B4B96" w:rsidP="001B4B96">
            <w:pPr>
              <w:spacing w:after="0"/>
              <w:rPr>
                <w:rFonts w:ascii="Calibri" w:eastAsia="Calibri" w:hAnsi="Calibri" w:cs="Calibri"/>
                <w:szCs w:val="22"/>
              </w:rPr>
            </w:pPr>
          </w:p>
        </w:tc>
      </w:tr>
      <w:tr w:rsidR="001B4B96"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20B0F29F" w:rsidR="001B4B96" w:rsidRDefault="001B4B96" w:rsidP="001B4B96">
            <w:pPr>
              <w:textAlignment w:val="center"/>
              <w:rPr>
                <w:sz w:val="16"/>
                <w:szCs w:val="16"/>
              </w:rPr>
            </w:pPr>
            <w:r>
              <w:rPr>
                <w:rFonts w:ascii="Arial" w:hAnsi="Arial" w:cs="Arial"/>
                <w:color w:val="000000"/>
                <w:sz w:val="16"/>
                <w:szCs w:val="16"/>
              </w:rPr>
              <w:t>Participating in the development and review of solution designs to ensure business requirements are met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3F5882B2" w:rsidR="001B4B96" w:rsidRDefault="001B4B96" w:rsidP="001B4B9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419AC4B3" w:rsidR="001B4B96" w:rsidRDefault="001B4B96" w:rsidP="001B4B96">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1B4B96" w:rsidRDefault="001B4B96" w:rsidP="001B4B9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1B4B96" w:rsidRDefault="001B4B96" w:rsidP="001B4B96">
            <w:pPr>
              <w:spacing w:after="0"/>
              <w:rPr>
                <w:rFonts w:ascii="Calibri" w:eastAsia="Calibri" w:hAnsi="Calibri" w:cs="Calibri"/>
                <w:szCs w:val="22"/>
              </w:rPr>
            </w:pPr>
          </w:p>
        </w:tc>
      </w:tr>
      <w:tr w:rsidR="001B4B96"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6978DF4A" w:rsidR="001B4B96" w:rsidRDefault="001B4B96" w:rsidP="001B4B96">
            <w:pPr>
              <w:textAlignment w:val="center"/>
              <w:rPr>
                <w:sz w:val="16"/>
                <w:szCs w:val="16"/>
              </w:rPr>
            </w:pPr>
            <w:r>
              <w:rPr>
                <w:rFonts w:ascii="Arial" w:hAnsi="Arial" w:cs="Arial"/>
                <w:color w:val="000000"/>
                <w:sz w:val="16"/>
                <w:szCs w:val="16"/>
              </w:rPr>
              <w:t>Tracking and managing changes to business requirements throughout the project lifecycle, updating traceability artifacts as needed.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5D1B1909" w:rsidR="001B4B96" w:rsidRDefault="001B4B96" w:rsidP="001B4B9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739C5179" w:rsidR="001B4B96" w:rsidRDefault="001B4B96" w:rsidP="001B4B96">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1B4B96" w:rsidRDefault="001B4B96" w:rsidP="001B4B9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1B4B96" w:rsidRDefault="001B4B96" w:rsidP="001B4B96">
            <w:pPr>
              <w:spacing w:after="0"/>
              <w:rPr>
                <w:rFonts w:ascii="Calibri" w:eastAsia="Calibri" w:hAnsi="Calibri" w:cs="Calibri"/>
                <w:szCs w:val="22"/>
              </w:rPr>
            </w:pPr>
          </w:p>
        </w:tc>
      </w:tr>
      <w:tr w:rsidR="001B4B96"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4EEE7BAD" w:rsidR="001B4B96" w:rsidRDefault="001B4B96" w:rsidP="001B4B96">
            <w:pPr>
              <w:textAlignment w:val="center"/>
              <w:rPr>
                <w:sz w:val="16"/>
                <w:szCs w:val="16"/>
              </w:rPr>
            </w:pPr>
            <w:r>
              <w:rPr>
                <w:rFonts w:ascii="Arial" w:hAnsi="Arial" w:cs="Arial"/>
                <w:color w:val="000000"/>
                <w:sz w:val="16"/>
                <w:szCs w:val="16"/>
              </w:rPr>
              <w:t>Supporting change management and training efforts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2E0B8B44" w:rsidR="001B4B96" w:rsidRDefault="001B4B96" w:rsidP="001B4B9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0BEA8D5E" w:rsidR="001B4B96" w:rsidRDefault="001B4B96" w:rsidP="001B4B96">
            <w:pPr>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1B4B96" w:rsidRDefault="001B4B96" w:rsidP="001B4B9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1B4B96" w:rsidRDefault="001B4B96" w:rsidP="001B4B96">
            <w:pPr>
              <w:spacing w:after="0"/>
              <w:rPr>
                <w:rFonts w:ascii="Calibri" w:eastAsia="Calibri" w:hAnsi="Calibri" w:cs="Calibri"/>
                <w:szCs w:val="22"/>
              </w:rPr>
            </w:pPr>
          </w:p>
        </w:tc>
      </w:tr>
      <w:tr w:rsidR="005F37DE"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3CA063C1"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5E249621"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2DD84D92" w:rsidR="005F37DE" w:rsidRDefault="005F37DE" w:rsidP="005F37DE">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5F37DE" w:rsidRDefault="005F37DE" w:rsidP="005F37DE">
            <w:pPr>
              <w:spacing w:after="0"/>
              <w:rPr>
                <w:rFonts w:ascii="Calibri" w:eastAsia="Calibri" w:hAnsi="Calibri" w:cs="Calibri"/>
                <w:szCs w:val="22"/>
              </w:rPr>
            </w:pPr>
          </w:p>
        </w:tc>
      </w:tr>
      <w:tr w:rsidR="005F37DE"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7DDCB2F8"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0A872680"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701FAEF0"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5F37DE" w:rsidRDefault="005F37DE" w:rsidP="005F37DE">
            <w:pPr>
              <w:spacing w:after="0"/>
              <w:rPr>
                <w:rFonts w:ascii="Calibri" w:eastAsia="Calibri" w:hAnsi="Calibri" w:cs="Calibri"/>
                <w:szCs w:val="22"/>
              </w:rPr>
            </w:pPr>
          </w:p>
        </w:tc>
      </w:tr>
      <w:tr w:rsidR="005F37DE"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7BF84355"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7E8CD5F0"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16CAD652"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5F37DE" w:rsidRDefault="005F37DE" w:rsidP="005F37DE">
            <w:pPr>
              <w:spacing w:after="0"/>
              <w:rPr>
                <w:rFonts w:ascii="Calibri" w:eastAsia="Calibri" w:hAnsi="Calibri" w:cs="Calibri"/>
                <w:szCs w:val="22"/>
              </w:rPr>
            </w:pPr>
          </w:p>
        </w:tc>
      </w:tr>
      <w:tr w:rsidR="005F37DE"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0F4CC04E"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606B4BE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7E3C0A7D"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5F37DE" w:rsidRDefault="005F37DE" w:rsidP="005F37DE">
            <w:pPr>
              <w:spacing w:after="0"/>
              <w:rPr>
                <w:rFonts w:ascii="Calibri" w:eastAsia="Calibri" w:hAnsi="Calibri" w:cs="Calibri"/>
                <w:szCs w:val="22"/>
              </w:rPr>
            </w:pPr>
          </w:p>
        </w:tc>
      </w:tr>
      <w:tr w:rsidR="005F37DE"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2BCBABFF"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01BC31B5"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0E7A37D2"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5F37DE" w:rsidRDefault="005F37DE" w:rsidP="005F37DE">
            <w:pPr>
              <w:spacing w:after="0"/>
              <w:rPr>
                <w:rFonts w:ascii="Calibri" w:eastAsia="Calibri" w:hAnsi="Calibri" w:cs="Calibri"/>
                <w:szCs w:val="22"/>
              </w:rPr>
            </w:pPr>
          </w:p>
        </w:tc>
      </w:tr>
      <w:tr w:rsidR="005F37DE"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234F209"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3F9214C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7DE" w:rsidRDefault="005F37DE" w:rsidP="005F37DE">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B825F" w14:textId="77777777" w:rsidR="007C01B1" w:rsidRDefault="007C01B1">
      <w:pPr>
        <w:spacing w:before="0" w:after="0"/>
      </w:pPr>
      <w:r>
        <w:separator/>
      </w:r>
    </w:p>
  </w:endnote>
  <w:endnote w:type="continuationSeparator" w:id="0">
    <w:p w14:paraId="1D2D6BD2" w14:textId="77777777" w:rsidR="007C01B1" w:rsidRDefault="007C01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7DA38" w14:textId="77777777" w:rsidR="007C01B1" w:rsidRDefault="007C01B1">
      <w:pPr>
        <w:spacing w:before="0" w:after="0"/>
      </w:pPr>
      <w:r>
        <w:separator/>
      </w:r>
    </w:p>
  </w:footnote>
  <w:footnote w:type="continuationSeparator" w:id="0">
    <w:p w14:paraId="37264B95" w14:textId="77777777" w:rsidR="007C01B1" w:rsidRDefault="007C01B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B2C82"/>
    <w:rsid w:val="001B4B96"/>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1BA5"/>
    <w:rsid w:val="004A2370"/>
    <w:rsid w:val="004B29C2"/>
    <w:rsid w:val="004B364C"/>
    <w:rsid w:val="00500D23"/>
    <w:rsid w:val="0053037B"/>
    <w:rsid w:val="00535F28"/>
    <w:rsid w:val="005419D7"/>
    <w:rsid w:val="00541FAC"/>
    <w:rsid w:val="005615E2"/>
    <w:rsid w:val="00562325"/>
    <w:rsid w:val="005671BA"/>
    <w:rsid w:val="00572656"/>
    <w:rsid w:val="005B498E"/>
    <w:rsid w:val="005C20B2"/>
    <w:rsid w:val="005F20DB"/>
    <w:rsid w:val="005F37DE"/>
    <w:rsid w:val="00671E1F"/>
    <w:rsid w:val="00685C2E"/>
    <w:rsid w:val="006A085E"/>
    <w:rsid w:val="006E198E"/>
    <w:rsid w:val="00711140"/>
    <w:rsid w:val="00713A63"/>
    <w:rsid w:val="0073751E"/>
    <w:rsid w:val="0075290A"/>
    <w:rsid w:val="007555C2"/>
    <w:rsid w:val="00760CD3"/>
    <w:rsid w:val="0077586D"/>
    <w:rsid w:val="00797E2B"/>
    <w:rsid w:val="007C01B1"/>
    <w:rsid w:val="007E0E0B"/>
    <w:rsid w:val="00847AD9"/>
    <w:rsid w:val="00851A36"/>
    <w:rsid w:val="0085418E"/>
    <w:rsid w:val="008707E8"/>
    <w:rsid w:val="008829CB"/>
    <w:rsid w:val="008D4D3F"/>
    <w:rsid w:val="0090411C"/>
    <w:rsid w:val="00905F3C"/>
    <w:rsid w:val="009130ED"/>
    <w:rsid w:val="00917EC3"/>
    <w:rsid w:val="00931D08"/>
    <w:rsid w:val="00943B7B"/>
    <w:rsid w:val="009A0509"/>
    <w:rsid w:val="009A4039"/>
    <w:rsid w:val="009B0D2E"/>
    <w:rsid w:val="009D63B2"/>
    <w:rsid w:val="009F293D"/>
    <w:rsid w:val="00A13615"/>
    <w:rsid w:val="00A173CD"/>
    <w:rsid w:val="00A23C66"/>
    <w:rsid w:val="00A26922"/>
    <w:rsid w:val="00A564DD"/>
    <w:rsid w:val="00A602E5"/>
    <w:rsid w:val="00A6455D"/>
    <w:rsid w:val="00A653F6"/>
    <w:rsid w:val="00A775DE"/>
    <w:rsid w:val="00AD1C61"/>
    <w:rsid w:val="00B16B4A"/>
    <w:rsid w:val="00B22AC6"/>
    <w:rsid w:val="00B47622"/>
    <w:rsid w:val="00BA340E"/>
    <w:rsid w:val="00BC0896"/>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2026-01-08T15:29:00Z</dcterms:created>
  <dcterms:modified xsi:type="dcterms:W3CDTF">2026-01-08T15:29:00Z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