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3A1A66"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685D6977" w:rsidR="003A1A66" w:rsidRDefault="003A1A66" w:rsidP="003A1A66">
            <w:pPr>
              <w:textAlignment w:val="center"/>
              <w:rPr>
                <w:sz w:val="16"/>
                <w:szCs w:val="16"/>
              </w:rPr>
            </w:pPr>
            <w:r>
              <w:rPr>
                <w:rFonts w:ascii="Arial" w:hAnsi="Arial" w:cs="Arial"/>
                <w:color w:val="000000"/>
                <w:sz w:val="16"/>
                <w:szCs w:val="16"/>
              </w:rPr>
              <w:t>Support customers using good customer service skills including the ability to communicate to both technical and non-technical customers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2A3D6CD"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2747374"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3A1A66" w:rsidRDefault="003A1A66" w:rsidP="003A1A66">
            <w:pPr>
              <w:spacing w:after="0"/>
              <w:rPr>
                <w:rFonts w:ascii="Calibri" w:eastAsia="Calibri" w:hAnsi="Calibri" w:cs="Calibri"/>
                <w:szCs w:val="22"/>
              </w:rPr>
            </w:pPr>
          </w:p>
        </w:tc>
      </w:tr>
      <w:tr w:rsidR="003A1A66"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087E0216" w:rsidR="003A1A66" w:rsidRDefault="003A1A66" w:rsidP="003A1A66">
            <w:pPr>
              <w:textAlignment w:val="center"/>
              <w:rPr>
                <w:sz w:val="16"/>
                <w:szCs w:val="16"/>
              </w:rPr>
            </w:pPr>
            <w:r>
              <w:rPr>
                <w:rFonts w:ascii="Arial" w:hAnsi="Arial" w:cs="Arial"/>
                <w:color w:val="000000"/>
                <w:sz w:val="16"/>
                <w:szCs w:val="16"/>
              </w:rPr>
              <w:t>Utilize moderate knowledge and demonstratable skills of Windows OS &amp; M365 to support our customers &amp; to work with internal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6522AA68"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DF03C42"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3A1A66" w:rsidRDefault="003A1A66" w:rsidP="003A1A66">
            <w:pPr>
              <w:spacing w:after="0"/>
              <w:rPr>
                <w:rFonts w:ascii="Calibri" w:eastAsia="Calibri" w:hAnsi="Calibri" w:cs="Calibri"/>
                <w:szCs w:val="22"/>
              </w:rPr>
            </w:pPr>
          </w:p>
        </w:tc>
      </w:tr>
      <w:tr w:rsidR="003A1A66"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0444A013" w:rsidR="003A1A66" w:rsidRDefault="003A1A66" w:rsidP="003A1A66">
            <w:pPr>
              <w:textAlignment w:val="center"/>
              <w:rPr>
                <w:sz w:val="16"/>
                <w:szCs w:val="16"/>
              </w:rPr>
            </w:pPr>
            <w:r>
              <w:rPr>
                <w:rFonts w:ascii="Arial" w:hAnsi="Arial" w:cs="Arial"/>
                <w:color w:val="000000"/>
                <w:sz w:val="16"/>
                <w:szCs w:val="16"/>
              </w:rPr>
              <w:t>Image or provision new equipment hardware &amp; provide to customer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7BDA230"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103E880"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3A1A66" w:rsidRDefault="003A1A66" w:rsidP="003A1A66">
            <w:pPr>
              <w:spacing w:after="0"/>
              <w:rPr>
                <w:rFonts w:ascii="Calibri" w:eastAsia="Calibri" w:hAnsi="Calibri" w:cs="Calibri"/>
                <w:szCs w:val="22"/>
              </w:rPr>
            </w:pPr>
          </w:p>
        </w:tc>
      </w:tr>
      <w:tr w:rsidR="003A1A66"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DFB40E8" w:rsidR="003A1A66" w:rsidRDefault="003A1A66" w:rsidP="003A1A66">
            <w:pPr>
              <w:textAlignment w:val="center"/>
              <w:rPr>
                <w:sz w:val="16"/>
                <w:szCs w:val="16"/>
              </w:rPr>
            </w:pPr>
            <w:r>
              <w:rPr>
                <w:rFonts w:ascii="Arial" w:hAnsi="Arial" w:cs="Arial"/>
                <w:color w:val="000000"/>
                <w:sz w:val="16"/>
                <w:szCs w:val="16"/>
              </w:rPr>
              <w:t>Experienced in supporting mobile devices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AF5C5EC"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1B6A6B4"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3A1A66" w:rsidRDefault="003A1A66" w:rsidP="003A1A66">
            <w:pPr>
              <w:spacing w:after="0"/>
              <w:rPr>
                <w:rFonts w:ascii="Calibri" w:eastAsia="Calibri" w:hAnsi="Calibri" w:cs="Calibri"/>
                <w:szCs w:val="22"/>
              </w:rPr>
            </w:pPr>
          </w:p>
        </w:tc>
      </w:tr>
      <w:tr w:rsidR="003A1A66"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7263B88" w:rsidR="003A1A66" w:rsidRDefault="003A1A66" w:rsidP="003A1A66">
            <w:pPr>
              <w:textAlignment w:val="center"/>
              <w:rPr>
                <w:sz w:val="16"/>
                <w:szCs w:val="16"/>
              </w:rPr>
            </w:pPr>
            <w:r>
              <w:rPr>
                <w:rFonts w:ascii="Arial" w:hAnsi="Arial" w:cs="Arial"/>
                <w:color w:val="000000"/>
                <w:sz w:val="16"/>
                <w:szCs w:val="16"/>
              </w:rPr>
              <w:t>Experienced with supporting Apple devices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0C698B6"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6DDD62D1"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3A1A66" w:rsidRDefault="003A1A66" w:rsidP="003A1A66">
            <w:pPr>
              <w:spacing w:after="0"/>
              <w:rPr>
                <w:rFonts w:ascii="Calibri" w:eastAsia="Calibri" w:hAnsi="Calibri" w:cs="Calibri"/>
                <w:szCs w:val="22"/>
              </w:rPr>
            </w:pPr>
          </w:p>
        </w:tc>
      </w:tr>
      <w:tr w:rsidR="003A1A66"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6124F0EC" w:rsidR="003A1A66" w:rsidRDefault="003A1A66" w:rsidP="003A1A66">
            <w:pPr>
              <w:textAlignment w:val="center"/>
              <w:rPr>
                <w:sz w:val="16"/>
                <w:szCs w:val="16"/>
              </w:rPr>
            </w:pPr>
            <w:r>
              <w:rPr>
                <w:rFonts w:ascii="Arial" w:hAnsi="Arial" w:cs="Arial"/>
                <w:color w:val="000000"/>
                <w:sz w:val="16"/>
                <w:szCs w:val="16"/>
              </w:rPr>
              <w:t>Use strong organizational skills to track onboarding &amp; shipping activities based on customer requests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13B7775"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162A8A8"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3A1A66" w:rsidRDefault="003A1A66" w:rsidP="003A1A66">
            <w:pPr>
              <w:spacing w:after="0"/>
              <w:rPr>
                <w:rFonts w:ascii="Calibri" w:eastAsia="Calibri" w:hAnsi="Calibri" w:cs="Calibri"/>
                <w:szCs w:val="22"/>
              </w:rPr>
            </w:pPr>
          </w:p>
        </w:tc>
      </w:tr>
      <w:tr w:rsidR="003A1A66"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00ED171E" w:rsidR="003A1A66" w:rsidRDefault="003A1A66" w:rsidP="003A1A66">
            <w:pPr>
              <w:textAlignment w:val="center"/>
              <w:rPr>
                <w:sz w:val="16"/>
                <w:szCs w:val="16"/>
              </w:rPr>
            </w:pPr>
            <w:r>
              <w:rPr>
                <w:rFonts w:ascii="Arial" w:hAnsi="Arial" w:cs="Arial"/>
                <w:color w:val="000000"/>
                <w:sz w:val="16"/>
                <w:szCs w:val="16"/>
              </w:rPr>
              <w:t>Document work activities in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29C8476"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33E5D532" w:rsidR="003A1A66" w:rsidRDefault="003A1A66" w:rsidP="003A1A66">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3A1A66" w:rsidRDefault="003A1A66" w:rsidP="003A1A66">
            <w:pPr>
              <w:spacing w:after="0"/>
              <w:rPr>
                <w:rFonts w:ascii="Calibri" w:eastAsia="Calibri" w:hAnsi="Calibri" w:cs="Calibri"/>
                <w:szCs w:val="22"/>
              </w:rPr>
            </w:pPr>
          </w:p>
        </w:tc>
      </w:tr>
      <w:tr w:rsidR="003A1A66"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F043FC3" w:rsidR="003A1A66" w:rsidRDefault="003A1A66" w:rsidP="003A1A66">
            <w:pPr>
              <w:textAlignment w:val="center"/>
              <w:rPr>
                <w:sz w:val="16"/>
                <w:szCs w:val="16"/>
              </w:rPr>
            </w:pPr>
            <w:r>
              <w:rPr>
                <w:rFonts w:ascii="Arial" w:hAnsi="Arial" w:cs="Arial"/>
                <w:color w:val="000000"/>
                <w:sz w:val="16"/>
                <w:szCs w:val="16"/>
              </w:rPr>
              <w:t>Testing Intune processes for Tier 3 team &amp; providing feedback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10EF275"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45784B72" w:rsidR="003A1A66" w:rsidRDefault="003A1A66" w:rsidP="003A1A66">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3A1A66" w:rsidRDefault="003A1A66" w:rsidP="003A1A66">
            <w:pPr>
              <w:spacing w:after="0"/>
              <w:rPr>
                <w:rFonts w:ascii="Calibri" w:eastAsia="Calibri" w:hAnsi="Calibri" w:cs="Calibri"/>
                <w:szCs w:val="22"/>
              </w:rPr>
            </w:pPr>
          </w:p>
        </w:tc>
      </w:tr>
      <w:tr w:rsidR="003A1A66"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2F31F32" w:rsidR="003A1A66" w:rsidRDefault="003A1A66" w:rsidP="003A1A66">
            <w:pPr>
              <w:textAlignment w:val="center"/>
              <w:rPr>
                <w:sz w:val="16"/>
                <w:szCs w:val="16"/>
              </w:rPr>
            </w:pPr>
            <w:r>
              <w:rPr>
                <w:rFonts w:ascii="Arial" w:hAnsi="Arial" w:cs="Arial"/>
                <w:color w:val="000000"/>
                <w:sz w:val="16"/>
                <w:szCs w:val="16"/>
              </w:rPr>
              <w:t>Test upgrades and software changes; Install software following security &amp; internal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34007F48"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21FB6E4" w:rsidR="003A1A66" w:rsidRDefault="003A1A66" w:rsidP="003A1A66">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A1A66" w:rsidRDefault="003A1A66" w:rsidP="003A1A66">
            <w:pPr>
              <w:spacing w:after="0"/>
              <w:rPr>
                <w:rFonts w:ascii="Calibri" w:eastAsia="Calibri" w:hAnsi="Calibri" w:cs="Calibri"/>
                <w:szCs w:val="22"/>
              </w:rPr>
            </w:pPr>
          </w:p>
        </w:tc>
      </w:tr>
      <w:tr w:rsidR="003A1A66"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65B7F21D" w:rsidR="003A1A66" w:rsidRDefault="003A1A66" w:rsidP="003A1A66">
            <w:pPr>
              <w:textAlignment w:val="center"/>
              <w:rPr>
                <w:sz w:val="16"/>
                <w:szCs w:val="16"/>
              </w:rPr>
            </w:pPr>
            <w:r>
              <w:rPr>
                <w:rFonts w:ascii="Arial" w:hAnsi="Arial" w:cs="Arial"/>
                <w:color w:val="000000"/>
                <w:sz w:val="16"/>
                <w:szCs w:val="16"/>
              </w:rPr>
              <w:t>Troubleshoot customer issues &amp; tracking trends Assist with developing team processes &amp; a knowledge 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5CD01F98"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3758FAFD" w:rsidR="003A1A66" w:rsidRDefault="003A1A66" w:rsidP="003A1A66">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3A1A66" w:rsidRDefault="003A1A66" w:rsidP="003A1A66">
            <w:pPr>
              <w:spacing w:after="0"/>
              <w:rPr>
                <w:rFonts w:ascii="Calibri" w:eastAsia="Calibri" w:hAnsi="Calibri" w:cs="Calibri"/>
                <w:szCs w:val="22"/>
              </w:rPr>
            </w:pPr>
          </w:p>
        </w:tc>
      </w:tr>
      <w:tr w:rsidR="003A1A66"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6BA17D8C" w:rsidR="003A1A66" w:rsidRDefault="003A1A66" w:rsidP="003A1A66">
            <w:pPr>
              <w:textAlignment w:val="center"/>
              <w:rPr>
                <w:sz w:val="16"/>
                <w:szCs w:val="16"/>
              </w:rPr>
            </w:pPr>
            <w:r>
              <w:rPr>
                <w:rFonts w:ascii="Arial" w:hAnsi="Arial" w:cs="Arial"/>
                <w:color w:val="000000"/>
                <w:sz w:val="16"/>
                <w:szCs w:val="16"/>
              </w:rPr>
              <w:t xml:space="preserve">Basic understanding of MECM, Active Directory, Tanium, </w:t>
            </w:r>
            <w:proofErr w:type="spellStart"/>
            <w:r>
              <w:rPr>
                <w:rFonts w:ascii="Arial" w:hAnsi="Arial" w:cs="Arial"/>
                <w:color w:val="000000"/>
                <w:sz w:val="16"/>
                <w:szCs w:val="16"/>
              </w:rPr>
              <w:t>Crowdstrike</w:t>
            </w:r>
            <w:proofErr w:type="spellEnd"/>
            <w:r>
              <w:rPr>
                <w:rFonts w:ascii="Arial" w:hAnsi="Arial" w:cs="Arial"/>
                <w:color w:val="000000"/>
                <w:sz w:val="16"/>
                <w:szCs w:val="16"/>
              </w:rPr>
              <w:t>, Intune, &amp; Beyond Trust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2D5A4232"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AAA4603" w:rsidR="003A1A66" w:rsidRDefault="003A1A66" w:rsidP="003A1A66">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3A1A66" w:rsidRDefault="003A1A66" w:rsidP="003A1A66">
            <w:pPr>
              <w:spacing w:after="0"/>
              <w:rPr>
                <w:rFonts w:ascii="Calibri" w:eastAsia="Calibri" w:hAnsi="Calibri" w:cs="Calibri"/>
                <w:szCs w:val="22"/>
              </w:rPr>
            </w:pPr>
          </w:p>
        </w:tc>
      </w:tr>
      <w:tr w:rsidR="003A1A66"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714CD6B9" w:rsidR="003A1A66" w:rsidRDefault="003A1A66" w:rsidP="003A1A66">
            <w:pPr>
              <w:textAlignment w:val="center"/>
              <w:rPr>
                <w:sz w:val="16"/>
                <w:szCs w:val="16"/>
              </w:rPr>
            </w:pPr>
            <w:r>
              <w:rPr>
                <w:rFonts w:ascii="Arial" w:hAnsi="Arial" w:cs="Arial"/>
                <w:color w:val="000000"/>
                <w:sz w:val="16"/>
                <w:szCs w:val="16"/>
              </w:rPr>
              <w:t>Work with vendors on warranty cases Collaborate with internal teams on technical issues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2BD67E4E" w:rsidR="003A1A66" w:rsidRDefault="003A1A66" w:rsidP="003A1A66">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5D08C120" w:rsidR="003A1A66" w:rsidRDefault="003A1A66" w:rsidP="003A1A66">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3A1A66" w:rsidRDefault="003A1A66" w:rsidP="003A1A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3A1A66" w:rsidRDefault="003A1A66" w:rsidP="003A1A66">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4D3A" w14:textId="77777777" w:rsidR="009F795C" w:rsidRDefault="009F795C">
      <w:pPr>
        <w:spacing w:before="0" w:after="0"/>
      </w:pPr>
      <w:r>
        <w:separator/>
      </w:r>
    </w:p>
  </w:endnote>
  <w:endnote w:type="continuationSeparator" w:id="0">
    <w:p w14:paraId="47C4FB26" w14:textId="77777777" w:rsidR="009F795C" w:rsidRDefault="009F79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22D6" w14:textId="77777777" w:rsidR="009F795C" w:rsidRDefault="009F795C">
      <w:pPr>
        <w:spacing w:before="0" w:after="0"/>
      </w:pPr>
      <w:r>
        <w:separator/>
      </w:r>
    </w:p>
  </w:footnote>
  <w:footnote w:type="continuationSeparator" w:id="0">
    <w:p w14:paraId="2F6B56E0" w14:textId="77777777" w:rsidR="009F795C" w:rsidRDefault="009F79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A1A66"/>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9D7"/>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9F795C"/>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2025-12-15T15:31:00Z</dcterms:created>
  <dcterms:modified xsi:type="dcterms:W3CDTF">2025-12-15T15:31:00Z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