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A894D" w14:textId="77777777" w:rsidR="00000000" w:rsidRDefault="00CA106E">
      <w:pPr>
        <w:jc w:val="center"/>
        <w:divId w:val="1849177349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</w:t>
      </w:r>
      <w:r>
        <w:rPr>
          <w:rStyle w:val="Strong"/>
          <w:rFonts w:eastAsia="Times New Roman"/>
        </w:rPr>
        <w:t>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</w:t>
      </w:r>
      <w:r>
        <w:rPr>
          <w:rStyle w:val="Strong"/>
          <w:rFonts w:eastAsia="Times New Roman"/>
        </w:rPr>
        <w:t>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539225D0" w14:textId="77777777" w:rsidR="00000000" w:rsidRDefault="00CA106E">
      <w:pPr>
        <w:divId w:val="1849177349"/>
        <w:rPr>
          <w:rFonts w:eastAsia="Times New Roman"/>
        </w:rPr>
      </w:pPr>
      <w:r>
        <w:rPr>
          <w:rFonts w:eastAsia="Times New Roman"/>
        </w:rPr>
        <w:br/>
      </w:r>
    </w:p>
    <w:p w14:paraId="068B1A9D" w14:textId="77777777" w:rsidR="00000000" w:rsidRDefault="00CA106E">
      <w:pPr>
        <w:jc w:val="center"/>
        <w:divId w:val="654378985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2188AADD" w14:textId="77777777" w:rsidR="00000000" w:rsidRDefault="00CA106E">
      <w:pPr>
        <w:divId w:val="65437898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50090DB2" w14:textId="77777777">
        <w:trPr>
          <w:divId w:val="20253264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FB21C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09D22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Applications Architect 3 </w:t>
            </w:r>
          </w:p>
        </w:tc>
      </w:tr>
      <w:tr w:rsidR="00000000" w14:paraId="6E9CCDA3" w14:textId="77777777">
        <w:trPr>
          <w:divId w:val="20253264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F5888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41E58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089E4D9" w14:textId="77777777" w:rsidR="00000000" w:rsidRDefault="00CA106E">
      <w:pPr>
        <w:divId w:val="654378985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A5D9336" w14:textId="77777777">
        <w:trPr>
          <w:divId w:val="654378985"/>
          <w:cantSplit/>
        </w:trPr>
        <w:tc>
          <w:tcPr>
            <w:tcW w:w="3150" w:type="dxa"/>
            <w:hideMark/>
          </w:tcPr>
          <w:p w14:paraId="151D0B69" w14:textId="77777777" w:rsidR="00000000" w:rsidRDefault="00CA106E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164B85ED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6313B44" w14:textId="77777777">
        <w:trPr>
          <w:divId w:val="654378985"/>
          <w:trHeight w:val="197"/>
        </w:trPr>
        <w:tc>
          <w:tcPr>
            <w:tcW w:w="3150" w:type="dxa"/>
            <w:hideMark/>
          </w:tcPr>
          <w:p w14:paraId="22E56EB6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D50BC4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BCE6488" w14:textId="77777777">
        <w:trPr>
          <w:divId w:val="654378985"/>
        </w:trPr>
        <w:tc>
          <w:tcPr>
            <w:tcW w:w="3150" w:type="dxa"/>
            <w:hideMark/>
          </w:tcPr>
          <w:p w14:paraId="69BB6A1B" w14:textId="77777777" w:rsidR="00000000" w:rsidRDefault="00CA106E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E275CF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26377B5" w14:textId="77777777">
        <w:trPr>
          <w:divId w:val="654378985"/>
        </w:trPr>
        <w:tc>
          <w:tcPr>
            <w:tcW w:w="4680" w:type="dxa"/>
            <w:gridSpan w:val="2"/>
          </w:tcPr>
          <w:p w14:paraId="67F3A98B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9BC2852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453413B" w14:textId="77777777">
        <w:trPr>
          <w:divId w:val="654378985"/>
        </w:trPr>
        <w:tc>
          <w:tcPr>
            <w:tcW w:w="4680" w:type="dxa"/>
            <w:gridSpan w:val="2"/>
            <w:hideMark/>
          </w:tcPr>
          <w:p w14:paraId="0CF40AC9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94E850F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A7A6FEE" w14:textId="77777777">
        <w:trPr>
          <w:divId w:val="654378985"/>
        </w:trPr>
        <w:tc>
          <w:tcPr>
            <w:tcW w:w="3150" w:type="dxa"/>
            <w:hideMark/>
          </w:tcPr>
          <w:p w14:paraId="28FA316D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46F6E5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65B34D5" w14:textId="77777777">
        <w:trPr>
          <w:divId w:val="654378985"/>
        </w:trPr>
        <w:tc>
          <w:tcPr>
            <w:tcW w:w="5580" w:type="dxa"/>
            <w:gridSpan w:val="3"/>
            <w:hideMark/>
          </w:tcPr>
          <w:p w14:paraId="0624D4E8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4E087AC8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406919D" w14:textId="77777777" w:rsidR="00000000" w:rsidRDefault="00CA106E">
      <w:pPr>
        <w:divId w:val="65437898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4F88F29" w14:textId="77777777">
        <w:trPr>
          <w:divId w:val="65437898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D23C0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217648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C399FA" w14:textId="77777777" w:rsidR="00000000" w:rsidRDefault="00CA106E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F6BC00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1DF8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65A85B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E990B83" w14:textId="77777777" w:rsidR="00000000" w:rsidRDefault="00CA106E">
      <w:pPr>
        <w:divId w:val="65437898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6256360" w14:textId="77777777">
        <w:trPr>
          <w:divId w:val="65437898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5B5E7B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446FE0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849A06" w14:textId="77777777" w:rsidR="00000000" w:rsidRDefault="00CA106E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15B41E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B7DE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B998BD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362361C" w14:textId="77777777" w:rsidR="00000000" w:rsidRDefault="00CA106E">
      <w:pPr>
        <w:divId w:val="654378985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CDE3CBD" w14:textId="77777777">
        <w:trPr>
          <w:divId w:val="654378985"/>
          <w:cantSplit/>
        </w:trPr>
        <w:tc>
          <w:tcPr>
            <w:tcW w:w="3150" w:type="dxa"/>
            <w:hideMark/>
          </w:tcPr>
          <w:p w14:paraId="79C2C103" w14:textId="77777777" w:rsidR="00000000" w:rsidRDefault="00CA106E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3F737F0F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2661A43" w14:textId="77777777">
        <w:trPr>
          <w:divId w:val="654378985"/>
          <w:trHeight w:val="197"/>
        </w:trPr>
        <w:tc>
          <w:tcPr>
            <w:tcW w:w="3150" w:type="dxa"/>
            <w:hideMark/>
          </w:tcPr>
          <w:p w14:paraId="04CCF3C8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10052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B718C66" w14:textId="77777777">
        <w:trPr>
          <w:divId w:val="654378985"/>
        </w:trPr>
        <w:tc>
          <w:tcPr>
            <w:tcW w:w="3150" w:type="dxa"/>
            <w:hideMark/>
          </w:tcPr>
          <w:p w14:paraId="120A5954" w14:textId="77777777" w:rsidR="00000000" w:rsidRDefault="00CA106E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11AEF4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A483F7A" w14:textId="77777777">
        <w:trPr>
          <w:divId w:val="654378985"/>
        </w:trPr>
        <w:tc>
          <w:tcPr>
            <w:tcW w:w="4680" w:type="dxa"/>
            <w:gridSpan w:val="2"/>
          </w:tcPr>
          <w:p w14:paraId="7E240303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69481E6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70B79CE" w14:textId="77777777">
        <w:trPr>
          <w:divId w:val="654378985"/>
        </w:trPr>
        <w:tc>
          <w:tcPr>
            <w:tcW w:w="4680" w:type="dxa"/>
            <w:gridSpan w:val="2"/>
            <w:hideMark/>
          </w:tcPr>
          <w:p w14:paraId="50B80CE0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FD2DA3F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785C353" w14:textId="77777777">
        <w:trPr>
          <w:divId w:val="654378985"/>
        </w:trPr>
        <w:tc>
          <w:tcPr>
            <w:tcW w:w="3150" w:type="dxa"/>
            <w:hideMark/>
          </w:tcPr>
          <w:p w14:paraId="2E4CA24A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AAB2D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5C21077" w14:textId="77777777">
        <w:trPr>
          <w:divId w:val="654378985"/>
        </w:trPr>
        <w:tc>
          <w:tcPr>
            <w:tcW w:w="5580" w:type="dxa"/>
            <w:gridSpan w:val="3"/>
            <w:hideMark/>
          </w:tcPr>
          <w:p w14:paraId="71A32928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1B6ED3DA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0FE568A" w14:textId="77777777" w:rsidR="00000000" w:rsidRDefault="00CA106E">
      <w:pPr>
        <w:divId w:val="654378985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90D2FAF" w14:textId="77777777">
        <w:trPr>
          <w:divId w:val="65437898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4A8D2D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F16D529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FC54B8" w14:textId="77777777" w:rsidR="00000000" w:rsidRDefault="00CA106E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4AF3FA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B58F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07EC9D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9EB0E96" w14:textId="77777777" w:rsidR="00000000" w:rsidRDefault="00CA106E">
      <w:pPr>
        <w:divId w:val="65437898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C9C3C8D" w14:textId="77777777">
        <w:trPr>
          <w:divId w:val="65437898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9B6B4E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706EDF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5A2B32" w14:textId="77777777" w:rsidR="00000000" w:rsidRDefault="00CA106E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37C9E5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40E4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4B377A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0CBE987" w14:textId="77777777" w:rsidR="00000000" w:rsidRDefault="00CA106E">
      <w:pPr>
        <w:divId w:val="654378985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B432613" w14:textId="77777777">
        <w:trPr>
          <w:divId w:val="654378985"/>
          <w:cantSplit/>
        </w:trPr>
        <w:tc>
          <w:tcPr>
            <w:tcW w:w="3150" w:type="dxa"/>
            <w:hideMark/>
          </w:tcPr>
          <w:p w14:paraId="69CAC711" w14:textId="77777777" w:rsidR="00000000" w:rsidRDefault="00CA106E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343CE04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E7602C4" w14:textId="77777777">
        <w:trPr>
          <w:divId w:val="654378985"/>
          <w:trHeight w:val="197"/>
        </w:trPr>
        <w:tc>
          <w:tcPr>
            <w:tcW w:w="3150" w:type="dxa"/>
            <w:hideMark/>
          </w:tcPr>
          <w:p w14:paraId="5A1890B3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40F25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D5D2BC3" w14:textId="77777777">
        <w:trPr>
          <w:divId w:val="654378985"/>
        </w:trPr>
        <w:tc>
          <w:tcPr>
            <w:tcW w:w="3150" w:type="dxa"/>
            <w:hideMark/>
          </w:tcPr>
          <w:p w14:paraId="0054EAA8" w14:textId="77777777" w:rsidR="00000000" w:rsidRDefault="00CA106E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BACD27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3092FAD" w14:textId="77777777">
        <w:trPr>
          <w:divId w:val="654378985"/>
        </w:trPr>
        <w:tc>
          <w:tcPr>
            <w:tcW w:w="4680" w:type="dxa"/>
            <w:gridSpan w:val="2"/>
          </w:tcPr>
          <w:p w14:paraId="1A648A7E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E21D586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8698B06" w14:textId="77777777">
        <w:trPr>
          <w:divId w:val="654378985"/>
        </w:trPr>
        <w:tc>
          <w:tcPr>
            <w:tcW w:w="4680" w:type="dxa"/>
            <w:gridSpan w:val="2"/>
            <w:hideMark/>
          </w:tcPr>
          <w:p w14:paraId="6276C9F3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22E61C6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27052E4" w14:textId="77777777">
        <w:trPr>
          <w:divId w:val="654378985"/>
        </w:trPr>
        <w:tc>
          <w:tcPr>
            <w:tcW w:w="3150" w:type="dxa"/>
            <w:hideMark/>
          </w:tcPr>
          <w:p w14:paraId="14073176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0142E5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59A5AE5" w14:textId="77777777">
        <w:trPr>
          <w:divId w:val="654378985"/>
        </w:trPr>
        <w:tc>
          <w:tcPr>
            <w:tcW w:w="5580" w:type="dxa"/>
            <w:gridSpan w:val="3"/>
            <w:hideMark/>
          </w:tcPr>
          <w:p w14:paraId="7A28A681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04888D1E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D9DB000" w14:textId="77777777" w:rsidR="00000000" w:rsidRDefault="00CA106E">
      <w:pPr>
        <w:divId w:val="65437898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434BD047" w14:textId="77777777">
        <w:trPr>
          <w:divId w:val="65437898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75BB4D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9F67DE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6082E5" w14:textId="77777777" w:rsidR="00000000" w:rsidRDefault="00CA106E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8A5D77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62A4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50134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E8209F6" w14:textId="77777777" w:rsidR="00000000" w:rsidRDefault="00CA106E">
      <w:pPr>
        <w:divId w:val="65437898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51D31055" w14:textId="77777777">
        <w:trPr>
          <w:divId w:val="65437898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C4F7DC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65966D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48B5D5" w14:textId="77777777" w:rsidR="00000000" w:rsidRDefault="00CA106E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7464DF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BD91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CB3593" w14:textId="77777777" w:rsidR="00000000" w:rsidRDefault="00CA106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926751B" w14:textId="77777777" w:rsidR="00000000" w:rsidRDefault="00CA106E">
      <w:pPr>
        <w:pStyle w:val="PlainText"/>
        <w:divId w:val="1707870216"/>
        <w:rPr>
          <w:rFonts w:ascii="Arial" w:hAnsi="Arial" w:cs="Arial"/>
        </w:rPr>
      </w:pPr>
    </w:p>
    <w:p w14:paraId="436759AF" w14:textId="77777777" w:rsidR="00000000" w:rsidRDefault="00CA106E">
      <w:pPr>
        <w:pStyle w:val="PlainText"/>
        <w:jc w:val="both"/>
        <w:divId w:val="17078702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6EE87659" w14:textId="77777777" w:rsidR="00000000" w:rsidRDefault="00CA106E">
      <w:pPr>
        <w:pStyle w:val="PlainText"/>
        <w:jc w:val="both"/>
        <w:divId w:val="1707870216"/>
        <w:rPr>
          <w:rFonts w:ascii="Arial" w:hAnsi="Arial" w:cs="Arial"/>
          <w:b/>
          <w:sz w:val="22"/>
          <w:szCs w:val="22"/>
        </w:rPr>
      </w:pPr>
    </w:p>
    <w:p w14:paraId="6711241F" w14:textId="77777777" w:rsidR="00000000" w:rsidRDefault="00CA106E">
      <w:pPr>
        <w:pageBreakBefore/>
        <w:divId w:val="271013294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7A3B9C4" w14:textId="77777777" w:rsidR="00000000" w:rsidRDefault="00CA106E">
      <w:pPr>
        <w:jc w:val="center"/>
        <w:divId w:val="703752077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7F1A5B62" w14:textId="77777777" w:rsidR="00000000" w:rsidRDefault="00CA106E">
      <w:pPr>
        <w:divId w:val="70375207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7983D732" w14:textId="77777777">
        <w:trPr>
          <w:divId w:val="83383694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0ADDF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B13D0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Applications Architect 3 </w:t>
            </w:r>
          </w:p>
        </w:tc>
      </w:tr>
      <w:tr w:rsidR="00000000" w14:paraId="4DFC8819" w14:textId="77777777">
        <w:trPr>
          <w:divId w:val="83383694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381B0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325C4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BFE1440" w14:textId="77777777" w:rsidR="00000000" w:rsidRDefault="00CA106E">
      <w:pPr>
        <w:divId w:val="70375207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6"/>
        <w:gridCol w:w="1386"/>
        <w:gridCol w:w="1226"/>
        <w:gridCol w:w="4111"/>
      </w:tblGrid>
      <w:tr w:rsidR="00000000" w14:paraId="15FC39F7" w14:textId="77777777">
        <w:trPr>
          <w:divId w:val="2118672715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BCE0B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7FDB5AEC" w14:textId="77777777">
        <w:trPr>
          <w:divId w:val="21186727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87487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</w:t>
            </w:r>
            <w:r>
              <w:rPr>
                <w:rFonts w:ascii="Arial" w:eastAsia="Times New Roman" w:hAnsi="Arial" w:cs="Arial"/>
              </w:rPr>
              <w:t>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B1092" w14:textId="77777777" w:rsidR="00000000" w:rsidRDefault="00CA106E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proofErr w:type="spellEnd"/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78D59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68725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645B9B87" w14:textId="77777777">
        <w:trPr>
          <w:divId w:val="21186727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C10B0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8FAA5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44318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E9735" w14:textId="77777777" w:rsidR="00000000" w:rsidRDefault="00CA106E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experience with Java EE, Spring Boot, and microservices frameworks.</w:t>
            </w:r>
          </w:p>
        </w:tc>
      </w:tr>
      <w:tr w:rsidR="00000000" w14:paraId="302E5F4A" w14:textId="77777777">
        <w:trPr>
          <w:divId w:val="21186727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A6AA1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95B22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A0D7B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3F156" w14:textId="77777777" w:rsidR="00000000" w:rsidRDefault="00CA106E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Hands-on experience with cloud platforms (AWS or Google) and containerization technologies (Docker, Kubernetes).</w:t>
            </w:r>
          </w:p>
        </w:tc>
      </w:tr>
      <w:tr w:rsidR="00000000" w14:paraId="2EF2CCD7" w14:textId="77777777">
        <w:trPr>
          <w:divId w:val="21186727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A54B3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0476B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0BF65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B5258" w14:textId="77777777" w:rsidR="00000000" w:rsidRDefault="00CA106E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Proficiency in API design and integration (REST, </w:t>
            </w:r>
            <w:proofErr w:type="spellStart"/>
            <w:r>
              <w:rPr>
                <w:rFonts w:ascii="Arial" w:eastAsia="Times New Roman" w:hAnsi="Arial" w:cs="Arial"/>
              </w:rPr>
              <w:t>GraphQL</w:t>
            </w:r>
            <w:proofErr w:type="spellEnd"/>
            <w:r>
              <w:rPr>
                <w:rFonts w:ascii="Arial" w:eastAsia="Times New Roman" w:hAnsi="Arial" w:cs="Arial"/>
              </w:rPr>
              <w:t>).</w:t>
            </w:r>
          </w:p>
        </w:tc>
      </w:tr>
      <w:tr w:rsidR="00000000" w14:paraId="6044A136" w14:textId="77777777">
        <w:trPr>
          <w:divId w:val="21186727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929E6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93591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8F3CA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D4675" w14:textId="77777777" w:rsidR="00000000" w:rsidRDefault="00CA106E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Solid understanding of CI/CD pipelines, DevOps practices</w:t>
            </w:r>
            <w:r>
              <w:rPr>
                <w:rFonts w:ascii="Arial" w:eastAsia="Times New Roman" w:hAnsi="Arial" w:cs="Arial"/>
              </w:rPr>
              <w:t>, and infrastructure as code (Terraform, Ansible).</w:t>
            </w:r>
          </w:p>
        </w:tc>
      </w:tr>
      <w:tr w:rsidR="00000000" w14:paraId="16A1F232" w14:textId="77777777">
        <w:trPr>
          <w:divId w:val="21186727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982FD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2ECBD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0FDC8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4A385" w14:textId="77777777" w:rsidR="00000000" w:rsidRDefault="00CA106E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security best practices for cloud-native applications.</w:t>
            </w:r>
          </w:p>
        </w:tc>
      </w:tr>
      <w:tr w:rsidR="00000000" w14:paraId="70CB5638" w14:textId="77777777">
        <w:trPr>
          <w:divId w:val="21186727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52993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8DC32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4444D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D2B86" w14:textId="77777777" w:rsidR="00000000" w:rsidRDefault="00CA106E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Familiarity with relational and NoSQL databases (e.g., PostgreSQL, MongoDB).</w:t>
            </w:r>
          </w:p>
        </w:tc>
      </w:tr>
      <w:tr w:rsidR="00000000" w14:paraId="045A8400" w14:textId="77777777">
        <w:trPr>
          <w:divId w:val="21186727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7986E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F97FD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6B18E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67D1C" w14:textId="77777777" w:rsidR="00000000" w:rsidRDefault="00CA106E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event-driven architectures and messaging systems (Kafka, RabbitMQ).</w:t>
            </w:r>
          </w:p>
        </w:tc>
      </w:tr>
      <w:tr w:rsidR="00000000" w14:paraId="34979971" w14:textId="77777777">
        <w:trPr>
          <w:divId w:val="21186727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6ABF9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03D3C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9EF1B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69D26" w14:textId="77777777" w:rsidR="00000000" w:rsidRDefault="00CA106E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Exposure to serverless computing and cloud-native services.</w:t>
            </w:r>
          </w:p>
        </w:tc>
      </w:tr>
      <w:tr w:rsidR="00000000" w14:paraId="659077C5" w14:textId="77777777">
        <w:trPr>
          <w:divId w:val="21186727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64756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B8C6D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717CC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8E406" w14:textId="77777777" w:rsidR="00000000" w:rsidRDefault="00CA106E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with Domain-Driven Design (DDD) for </w:t>
            </w:r>
            <w:proofErr w:type="spellStart"/>
            <w:r>
              <w:rPr>
                <w:rFonts w:ascii="Arial" w:eastAsia="Times New Roman" w:hAnsi="Arial" w:cs="Arial"/>
              </w:rPr>
              <w:t>modeling</w:t>
            </w:r>
            <w:proofErr w:type="spellEnd"/>
            <w:r>
              <w:rPr>
                <w:rFonts w:ascii="Arial" w:eastAsia="Times New Roman" w:hAnsi="Arial" w:cs="Arial"/>
              </w:rPr>
              <w:t xml:space="preserve"> complex business domains.</w:t>
            </w:r>
          </w:p>
        </w:tc>
      </w:tr>
      <w:tr w:rsidR="00000000" w14:paraId="52B901C6" w14:textId="77777777">
        <w:trPr>
          <w:divId w:val="21186727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FA63E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98504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0EB42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DFFBE" w14:textId="77777777" w:rsidR="00000000" w:rsidRDefault="00CA106E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observability tools (Prometheus, Grafana, ELK stack).</w:t>
            </w:r>
          </w:p>
        </w:tc>
      </w:tr>
      <w:tr w:rsidR="00000000" w14:paraId="05211B78" w14:textId="77777777">
        <w:trPr>
          <w:divId w:val="21186727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5FC8C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644C1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854F0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F5734" w14:textId="77777777" w:rsidR="00000000" w:rsidRDefault="00CA106E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Familiarity with performance tuning and high-availability strategies.</w:t>
            </w:r>
          </w:p>
        </w:tc>
      </w:tr>
      <w:tr w:rsidR="00000000" w14:paraId="72B4CA7B" w14:textId="77777777">
        <w:trPr>
          <w:divId w:val="21186727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77933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1729F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6F01C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664C7" w14:textId="77777777" w:rsidR="00000000" w:rsidRDefault="00CA106E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Understanding of cost optimization in cloud environments.</w:t>
            </w:r>
          </w:p>
        </w:tc>
      </w:tr>
      <w:tr w:rsidR="00000000" w14:paraId="3CB78BF3" w14:textId="77777777">
        <w:trPr>
          <w:divId w:val="21186727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8C6A0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89801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C3AD2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9900A" w14:textId="77777777" w:rsidR="00000000" w:rsidRDefault="00CA106E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Healthcare industry experience preferred</w:t>
            </w:r>
          </w:p>
        </w:tc>
      </w:tr>
      <w:tr w:rsidR="00000000" w14:paraId="6FB3BCE2" w14:textId="77777777">
        <w:trPr>
          <w:divId w:val="21186727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0CB95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EF8F5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1A313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9E21A" w14:textId="77777777" w:rsidR="00000000" w:rsidRDefault="00CA106E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Fundamental understanding of the Information Management principles, IT processes, SDLC, architecture and technologies adopted b</w:t>
            </w:r>
            <w:r>
              <w:rPr>
                <w:rFonts w:ascii="Arial" w:eastAsia="Times New Roman" w:hAnsi="Arial" w:cs="Arial"/>
              </w:rPr>
              <w:t>y an organization.</w:t>
            </w:r>
          </w:p>
        </w:tc>
      </w:tr>
      <w:tr w:rsidR="00000000" w14:paraId="66F2FC3F" w14:textId="77777777">
        <w:trPr>
          <w:divId w:val="21186727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22834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D47B5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4A50D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CA356" w14:textId="77777777" w:rsidR="00000000" w:rsidRDefault="00CA106E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Consulting and Facilitation Skills.</w:t>
            </w:r>
          </w:p>
        </w:tc>
      </w:tr>
      <w:tr w:rsidR="00000000" w14:paraId="2657E0B7" w14:textId="77777777">
        <w:trPr>
          <w:divId w:val="21186727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3ED35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FC873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98E1D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DBA10" w14:textId="77777777" w:rsidR="00000000" w:rsidRDefault="00CA106E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Customer-focused ability to communicate across all levels of the organization.</w:t>
            </w:r>
          </w:p>
        </w:tc>
      </w:tr>
      <w:tr w:rsidR="00000000" w14:paraId="196C38CF" w14:textId="77777777">
        <w:trPr>
          <w:divId w:val="21186727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48B59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29806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EC49E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9C235" w14:textId="77777777" w:rsidR="00000000" w:rsidRDefault="00CA106E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Proactive Leadership style; self-starter and strong attention to detail.</w:t>
            </w:r>
          </w:p>
        </w:tc>
      </w:tr>
      <w:tr w:rsidR="00000000" w14:paraId="1622AF92" w14:textId="77777777">
        <w:trPr>
          <w:divId w:val="21186727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C1099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5AEA7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9F3D0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B66C7" w14:textId="77777777" w:rsidR="00000000" w:rsidRDefault="00CA106E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Certifications such as AWS Certified Solutions Architect, Azure Solutions Architect Expert, or Google Professional Cloud Architect.</w:t>
            </w:r>
          </w:p>
        </w:tc>
      </w:tr>
      <w:tr w:rsidR="00000000" w14:paraId="20FC64AD" w14:textId="77777777">
        <w:trPr>
          <w:divId w:val="21186727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62E42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978FD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341AD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B536E" w14:textId="77777777" w:rsidR="00000000" w:rsidRDefault="00CA106E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Texas o</w:t>
            </w:r>
            <w:r>
              <w:rPr>
                <w:rFonts w:ascii="Arial" w:eastAsia="Times New Roman" w:hAnsi="Arial" w:cs="Arial"/>
              </w:rPr>
              <w:t>r other state eligibility system</w:t>
            </w:r>
          </w:p>
        </w:tc>
      </w:tr>
    </w:tbl>
    <w:p w14:paraId="0DAEFFCA" w14:textId="77777777" w:rsidR="00000000" w:rsidRDefault="00CA106E">
      <w:pPr>
        <w:pageBreakBefore/>
        <w:divId w:val="1432622010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0D97B20A" w14:textId="77777777" w:rsidR="00000000" w:rsidRDefault="00CA106E">
      <w:pPr>
        <w:jc w:val="center"/>
        <w:divId w:val="1200122373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0F95F251" w14:textId="77777777" w:rsidR="00000000" w:rsidRDefault="00CA106E">
      <w:pPr>
        <w:divId w:val="120012237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6C491687" w14:textId="77777777">
        <w:trPr>
          <w:divId w:val="1869942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DC840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529601582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7E2EB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Applications Architect 3</w:t>
            </w:r>
          </w:p>
        </w:tc>
      </w:tr>
      <w:tr w:rsidR="00000000" w14:paraId="349E8B6F" w14:textId="77777777">
        <w:trPr>
          <w:divId w:val="1869942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22BFC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E2E99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4157F1B9" w14:textId="77777777" w:rsidR="00000000" w:rsidRDefault="00CA106E">
      <w:pPr>
        <w:divId w:val="120012237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0804A4A1" w14:textId="77777777">
        <w:trPr>
          <w:divId w:val="166798177"/>
          <w:tblCellSpacing w:w="15" w:type="dxa"/>
        </w:trPr>
        <w:tc>
          <w:tcPr>
            <w:tcW w:w="0" w:type="auto"/>
            <w:vAlign w:val="center"/>
            <w:hideMark/>
          </w:tcPr>
          <w:p w14:paraId="65E11C39" w14:textId="77777777" w:rsidR="00000000" w:rsidRDefault="00CA10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529601582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</w:t>
            </w:r>
            <w:r>
              <w:rPr>
                <w:rFonts w:ascii="Arial" w:eastAsia="Times New Roman" w:hAnsi="Arial" w:cs="Arial"/>
              </w:rPr>
              <w:t>esult in my disqualification from this opportunity. Customers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352C79DF" w14:textId="77777777" w:rsidR="00CA106E" w:rsidRDefault="00CA106E">
      <w:pPr>
        <w:divId w:val="166798177"/>
        <w:rPr>
          <w:rFonts w:eastAsia="Times New Roman"/>
        </w:rPr>
      </w:pPr>
    </w:p>
    <w:sectPr w:rsidR="00CA10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64F74"/>
    <w:multiLevelType w:val="multilevel"/>
    <w:tmpl w:val="C4D2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904E22"/>
    <w:multiLevelType w:val="multilevel"/>
    <w:tmpl w:val="489E2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EF62AA"/>
    <w:multiLevelType w:val="multilevel"/>
    <w:tmpl w:val="A3187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CD46FE"/>
    <w:multiLevelType w:val="multilevel"/>
    <w:tmpl w:val="A20AC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FB0C56"/>
    <w:multiLevelType w:val="multilevel"/>
    <w:tmpl w:val="C4A20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CC5BE7"/>
    <w:multiLevelType w:val="multilevel"/>
    <w:tmpl w:val="D6726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AD"/>
    <w:rsid w:val="006D1AAD"/>
    <w:rsid w:val="00CA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7964AD"/>
  <w15:chartTrackingRefBased/>
  <w15:docId w15:val="{69D57DE5-2AFA-4048-A752-707A569C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1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37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02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2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2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120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988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14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34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63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82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204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61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381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81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0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2025-12-19T22:22:00Z</dcterms:created>
  <dcterms:modified xsi:type="dcterms:W3CDTF">2025-12-19T22:22:00Z</dcterms:modified>
</cp:coreProperties>
</file>