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854E4C">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6B72BC83" w14:textId="6EAEBC69" w:rsidR="00022B6C" w:rsidRPr="00022B6C" w:rsidRDefault="008F0001" w:rsidP="00022B6C">
      <w:pPr>
        <w:shd w:val="clear" w:color="auto" w:fill="FFFFFF"/>
        <w:spacing w:before="0" w:after="0"/>
        <w:rPr>
          <w:rFonts w:ascii="Arial" w:hAnsi="Arial" w:cs="Arial"/>
          <w:color w:val="000000"/>
          <w:sz w:val="28"/>
          <w:szCs w:val="28"/>
          <w:lang w:val="en-IN"/>
        </w:rPr>
      </w:pPr>
      <w:r>
        <w:rPr>
          <w:rFonts w:ascii="Arial" w:hAnsi="Arial" w:cs="Arial"/>
          <w:color w:val="000000"/>
          <w:sz w:val="28"/>
          <w:szCs w:val="28"/>
          <w:lang w:val="en-IN"/>
        </w:rPr>
        <w:t xml:space="preserve">                </w:t>
      </w:r>
      <w:r w:rsidR="00A74C9F" w:rsidRPr="00A74C9F">
        <w:rPr>
          <w:rFonts w:ascii="Arial" w:hAnsi="Arial" w:cs="Arial"/>
          <w:color w:val="000000"/>
          <w:sz w:val="28"/>
          <w:szCs w:val="28"/>
          <w:lang w:val="en-IN"/>
        </w:rPr>
        <w:t>VSP - Business Analyst 4 - MBIS (776073)</w:t>
      </w:r>
    </w:p>
    <w:p w14:paraId="1F2BE8B9" w14:textId="2BB6CB67"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DBD3065" w14:textId="77777777" w:rsidR="00A74C9F" w:rsidRPr="00A74C9F" w:rsidRDefault="00A74C9F" w:rsidP="00A74C9F">
      <w:pPr>
        <w:shd w:val="clear" w:color="auto" w:fill="FFFFFF"/>
        <w:spacing w:before="0" w:after="0"/>
        <w:rPr>
          <w:rFonts w:ascii="Arial" w:hAnsi="Arial" w:cs="Arial"/>
          <w:color w:val="000000"/>
          <w:sz w:val="28"/>
          <w:szCs w:val="28"/>
          <w:lang w:val="en-IN"/>
        </w:rPr>
      </w:pPr>
      <w:r w:rsidRPr="00A74C9F">
        <w:rPr>
          <w:rFonts w:ascii="Arial" w:hAnsi="Arial" w:cs="Arial"/>
          <w:color w:val="000000"/>
          <w:sz w:val="28"/>
          <w:szCs w:val="28"/>
          <w:lang w:val="en-IN"/>
        </w:rPr>
        <w:t>VSP - Business Analyst 4 - MBIS (776073)</w:t>
      </w:r>
    </w:p>
    <w:p w14:paraId="6BE0E9E9" w14:textId="75FE7CD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98A" w14:textId="77777777" w:rsidR="00BB1B82" w:rsidRDefault="00BB1B82">
      <w:pPr>
        <w:spacing w:before="0" w:after="0"/>
      </w:pPr>
      <w:r>
        <w:separator/>
      </w:r>
    </w:p>
  </w:endnote>
  <w:endnote w:type="continuationSeparator" w:id="0">
    <w:p w14:paraId="400A7C35" w14:textId="77777777" w:rsidR="00BB1B82" w:rsidRDefault="00BB1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44A2CFE"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EE47" w14:textId="77777777" w:rsidR="00BB1B82" w:rsidRDefault="00BB1B82">
      <w:pPr>
        <w:spacing w:before="0" w:after="0"/>
      </w:pPr>
      <w:r>
        <w:separator/>
      </w:r>
    </w:p>
  </w:footnote>
  <w:footnote w:type="continuationSeparator" w:id="0">
    <w:p w14:paraId="15D07FC9" w14:textId="77777777" w:rsidR="00BB1B82" w:rsidRDefault="00BB1B8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122EF2"/>
    <w:rsid w:val="001B4ACB"/>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74C9F"/>
    <w:rsid w:val="00AD5037"/>
    <w:rsid w:val="00BB1B82"/>
    <w:rsid w:val="00BE4911"/>
    <w:rsid w:val="00C35ADC"/>
    <w:rsid w:val="00C73F55"/>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4296">
      <w:bodyDiv w:val="1"/>
      <w:marLeft w:val="0"/>
      <w:marRight w:val="0"/>
      <w:marTop w:val="0"/>
      <w:marBottom w:val="0"/>
      <w:divBdr>
        <w:top w:val="none" w:sz="0" w:space="0" w:color="auto"/>
        <w:left w:val="none" w:sz="0" w:space="0" w:color="auto"/>
        <w:bottom w:val="none" w:sz="0" w:space="0" w:color="auto"/>
        <w:right w:val="none" w:sz="0" w:space="0" w:color="auto"/>
      </w:divBdr>
      <w:divsChild>
        <w:div w:id="661352643">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2025-09-04T13:23:00Z</dcterms:created>
  <dcterms:modified xsi:type="dcterms:W3CDTF">2025-09-04T13:23:00Z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