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651CF4">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6DACFE83" w14:textId="77777777" w:rsidR="00243B6C" w:rsidRPr="00243B6C" w:rsidRDefault="005F55CB" w:rsidP="00243B6C">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r w:rsidR="00243B6C" w:rsidRPr="00243B6C">
        <w:rPr>
          <w:rFonts w:ascii="Arial" w:hAnsi="Arial" w:cs="Arial"/>
          <w:color w:val="000000"/>
          <w:sz w:val="28"/>
          <w:szCs w:val="28"/>
          <w:lang w:val="en-IN" w:eastAsia="en-IN"/>
        </w:rPr>
        <w:t>NC FAST Batch Operations Technician (776423)</w:t>
      </w:r>
    </w:p>
    <w:p w14:paraId="37D2B760" w14:textId="20ACD390" w:rsidR="005F55CB" w:rsidRPr="005F55CB" w:rsidRDefault="005F55CB"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C3A7729" w14:textId="77777777" w:rsidR="00243B6C" w:rsidRPr="00243B6C" w:rsidRDefault="00243B6C" w:rsidP="00243B6C">
      <w:pPr>
        <w:shd w:val="clear" w:color="auto" w:fill="FFFFFF"/>
        <w:spacing w:before="0" w:after="0"/>
        <w:rPr>
          <w:rFonts w:ascii="Arial" w:hAnsi="Arial" w:cs="Arial"/>
          <w:color w:val="000000"/>
          <w:sz w:val="28"/>
          <w:szCs w:val="28"/>
          <w:lang w:val="en-IN" w:eastAsia="en-IN"/>
        </w:rPr>
      </w:pPr>
      <w:r w:rsidRPr="00243B6C">
        <w:rPr>
          <w:rFonts w:ascii="Arial" w:hAnsi="Arial" w:cs="Arial"/>
          <w:color w:val="000000"/>
          <w:sz w:val="28"/>
          <w:szCs w:val="28"/>
          <w:lang w:val="en-IN" w:eastAsia="en-IN"/>
        </w:rPr>
        <w:t>NC FAST Batch Operations Technician (776423)</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73A4" w14:textId="77777777" w:rsidR="000D3D41" w:rsidRDefault="000D3D41">
      <w:pPr>
        <w:spacing w:before="0" w:after="0"/>
      </w:pPr>
      <w:r>
        <w:separator/>
      </w:r>
    </w:p>
  </w:endnote>
  <w:endnote w:type="continuationSeparator" w:id="0">
    <w:p w14:paraId="6D566768" w14:textId="77777777" w:rsidR="000D3D41" w:rsidRDefault="000D3D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F9DB" w14:textId="77777777" w:rsidR="000D3D41" w:rsidRDefault="000D3D41">
      <w:pPr>
        <w:spacing w:before="0" w:after="0"/>
      </w:pPr>
      <w:r>
        <w:separator/>
      </w:r>
    </w:p>
  </w:footnote>
  <w:footnote w:type="continuationSeparator" w:id="0">
    <w:p w14:paraId="6726CB47" w14:textId="77777777" w:rsidR="000D3D41" w:rsidRDefault="000D3D4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2025-09-09T14:33:00Z</dcterms:created>
  <dcterms:modified xsi:type="dcterms:W3CDTF">2025-09-09T14:33:00Z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