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Verbal Communication in customer service situations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ArcGIS Pro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ArcGIS Online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Ticketing writing within Enterprise Ticketing Systems like ServiceNow or similar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bl>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517B2"/>
    <w:rsid w:val="00C80BE7"/>
    <w:rsid w:val="00D05565"/>
    <w:rsid w:val="00D114C0"/>
    <w:rsid w:val="00D140D8"/>
    <w:rsid w:val="00D65BB4"/>
    <w:rsid w:val="00D90734"/>
    <w:rsid w:val="00DB731A"/>
    <w:rsid w:val="00EB2814"/>
    <w:rsid w:val="00EC637A"/>
    <w:rsid w:val="00ED0355"/>
    <w:rsid w:val="00EE47D2"/>
    <w:rsid w:val="00F40280"/>
    <w:rsid w:val="00F77207"/>
    <w:rsid w:val="1085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1321</Characters>
  <Lines>11</Lines>
  <Paragraphs>3</Paragraphs>
  <TotalTime>0</TotalTime>
  <ScaleCrop>false</ScaleCrop>
  <LinksUpToDate>false</LinksUpToDate>
  <CharactersWithSpaces>1549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2025-07-08T21:19:00Z</dcterms:created>
  <dc:creator>baswa shaker</dc:creator>
  <cp:lastModifiedBy>Emily innoSoul</cp:lastModifiedBy>
  <dcterms:modified xsi:type="dcterms:W3CDTF">2025-07-14T14:10:40Z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D2A5A320B7D7419BAA90312D414EE0BB_12</vt:lpwstr>
  </property>
</Properties>
</file>