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computer skills are required, particularly related to personal computer, PC peripherals and network technical support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related to advanced network administration concepts (DHCP, DNS, routers, firewall,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troubleshooting computer software/hardware problems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customer relations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control and manage several projects simultaneously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MS Word, MS Excel, and MS outlook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analytical and decision-making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61EA720E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2025-06-13T13:59:52Z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