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6CEBC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bdr w:val="none" w:color="auto" w:sz="0" w:space="0"/>
          <w:shd w:val="clear" w:fill="FFFFFF"/>
          <w:lang w:val="en-US" w:eastAsia="zh-CN" w:bidi="ar"/>
        </w:rPr>
        <w:t>VDOT - Business Analyst - Data and QA (762616)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466562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VDOT - Business Analyst - Data and QA (</w:t>
      </w:r>
      <w:bookmarkStart w:id="0" w:name="_GoBack"/>
      <w:r>
        <w:rPr>
          <w:rFonts w:hint="default" w:ascii="Arial" w:hAnsi="Arial" w:eastAsia="SimSun" w:cs="Arial"/>
          <w:i w:val="0"/>
          <w:iCs w:val="0"/>
          <w:caps w:val="0"/>
          <w:color w:val="000000"/>
          <w:spacing w:val="0"/>
          <w:kern w:val="0"/>
          <w:sz w:val="18"/>
          <w:szCs w:val="18"/>
          <w:shd w:val="clear" w:fill="FFFFFF"/>
          <w:lang w:val="en-US" w:eastAsia="zh-CN" w:bidi="ar"/>
        </w:rPr>
        <w:t>762616</w:t>
      </w:r>
      <w:bookmarkEnd w:id="0"/>
      <w:r>
        <w:rPr>
          <w:rFonts w:hint="default" w:ascii="Arial" w:hAnsi="Arial" w:eastAsia="SimSun" w:cs="Arial"/>
          <w:i w:val="0"/>
          <w:iCs w:val="0"/>
          <w:caps w:val="0"/>
          <w:color w:val="000000"/>
          <w:spacing w:val="0"/>
          <w:kern w:val="0"/>
          <w:sz w:val="18"/>
          <w:szCs w:val="1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DE2895"/>
    <w:rsid w:val="34EE583B"/>
    <w:rsid w:val="3DAC57D4"/>
    <w:rsid w:val="47AD687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Sunny innoSoul</cp:lastModifiedBy>
  <dcterms:modified xsi:type="dcterms:W3CDTF">2025-05-08T12:23:26Z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6B8CA2197AF4437EB3595AF613F20516_13</vt:lpwstr>
  </property>
</Properties>
</file>