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0B205CAE">
      <w:pPr>
        <w:jc w:val="center"/>
        <w:rPr>
          <w:b/>
          <w:bCs/>
          <w:color w:val="FF0000"/>
          <w:sz w:val="40"/>
          <w:szCs w:val="40"/>
          <w:u w:val="single"/>
        </w:rPr>
      </w:pPr>
    </w:p>
    <w:p w14:paraId="583E3875">
      <w:pPr>
        <w:shd w:val="clear" w:color="auto" w:fill="FFFFFF"/>
        <w:spacing w:before="0" w:after="0"/>
        <w:rPr>
          <w:rFonts w:ascii="Arial" w:hAnsi="Arial" w:eastAsia="SimSun" w:cs="Arial"/>
          <w:b/>
          <w:bCs/>
          <w:i w:val="0"/>
          <w:iCs w:val="0"/>
          <w:caps w:val="0"/>
          <w:color w:val="000000"/>
          <w:spacing w:val="0"/>
          <w:sz w:val="40"/>
          <w:szCs w:val="40"/>
          <w:shd w:val="clear" w:fill="FFFFFF"/>
        </w:rPr>
      </w:pPr>
      <w:r>
        <w:rPr>
          <w:rFonts w:ascii="Arial" w:hAnsi="Arial" w:eastAsia="SimSun" w:cs="Arial"/>
          <w:b/>
          <w:bCs/>
          <w:i w:val="0"/>
          <w:iCs w:val="0"/>
          <w:caps w:val="0"/>
          <w:color w:val="000000"/>
          <w:spacing w:val="0"/>
          <w:sz w:val="40"/>
          <w:szCs w:val="40"/>
          <w:shd w:val="clear" w:fill="FFFFFF"/>
        </w:rPr>
        <w:t>EHR Helpdesk 1st Shift Lead (763719)</w:t>
      </w:r>
    </w:p>
    <w:p w14:paraId="1B890F9F">
      <w:pPr>
        <w:shd w:val="clear" w:color="auto" w:fill="FFFFFF"/>
        <w:spacing w:before="0" w:after="0"/>
        <w:rPr>
          <w:rFonts w:ascii="Arial" w:hAnsi="Arial" w:eastAsia="SimSun" w:cs="Arial"/>
          <w:i w:val="0"/>
          <w:iCs w:val="0"/>
          <w:caps w:val="0"/>
          <w:color w:val="000000"/>
          <w:spacing w:val="0"/>
          <w:sz w:val="11"/>
          <w:szCs w:val="11"/>
          <w:shd w:val="clear" w:fill="FFFFFF"/>
        </w:rPr>
      </w:pPr>
    </w:p>
    <w:p w14:paraId="51419C33">
      <w:pPr>
        <w:shd w:val="clear" w:color="auto" w:fill="FFFFFF"/>
        <w:spacing w:before="0" w:after="0"/>
        <w:rPr>
          <w:rFonts w:ascii="Arial" w:hAnsi="Arial" w:eastAsia="SimSun" w:cs="Arial"/>
          <w:i w:val="0"/>
          <w:iCs w:val="0"/>
          <w:caps w:val="0"/>
          <w:color w:val="000000"/>
          <w:spacing w:val="0"/>
          <w:sz w:val="11"/>
          <w:szCs w:val="11"/>
          <w:shd w:val="clear" w:fill="FFFFFF"/>
          <w:lang w:eastAsia="zh-CN"/>
        </w:rPr>
      </w:pP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593F48F3">
      <w:pPr>
        <w:rPr>
          <w:rFonts w:ascii="Arial" w:hAnsi="Arial" w:eastAsia="SimSun" w:cs="Arial"/>
          <w:b/>
          <w:bCs/>
          <w:i w:val="0"/>
          <w:iCs w:val="0"/>
          <w:caps w:val="0"/>
          <w:color w:val="000000"/>
          <w:spacing w:val="0"/>
          <w:sz w:val="36"/>
          <w:szCs w:val="36"/>
          <w:shd w:val="clear" w:fill="FFFFFF"/>
        </w:rPr>
      </w:pPr>
      <w:r>
        <w:rPr>
          <w:rFonts w:ascii="Arial" w:hAnsi="Arial" w:eastAsia="SimSun" w:cs="Arial"/>
          <w:b/>
          <w:bCs/>
          <w:i w:val="0"/>
          <w:iCs w:val="0"/>
          <w:caps w:val="0"/>
          <w:color w:val="000000"/>
          <w:spacing w:val="0"/>
          <w:sz w:val="36"/>
          <w:szCs w:val="36"/>
          <w:shd w:val="clear" w:fill="FFFFFF"/>
        </w:rPr>
        <w:t>EHR Helpdesk 1st Shift Lead (763719)</w:t>
      </w:r>
    </w:p>
    <w:p w14:paraId="782AA3DA">
      <w:pPr>
        <w:rPr>
          <w:rFonts w:ascii="Arial" w:hAnsi="Arial" w:eastAsia="SimSun" w:cs="Arial"/>
          <w:i w:val="0"/>
          <w:iCs w:val="0"/>
          <w:caps w:val="0"/>
          <w:color w:val="000000"/>
          <w:spacing w:val="0"/>
          <w:sz w:val="11"/>
          <w:szCs w:val="11"/>
          <w:shd w:val="clear" w:fill="FFFFFF"/>
        </w:rPr>
      </w:pP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1B83"/>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D7BA6"/>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564C"/>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094A3DF0"/>
    <w:rsid w:val="4B2D5E93"/>
    <w:rsid w:val="50F80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152</Words>
  <Characters>867</Characters>
  <Lines>7</Lines>
  <Paragraphs>2</Paragraphs>
  <TotalTime>0</TotalTime>
  <ScaleCrop>false</ScaleCrop>
  <LinksUpToDate>false</LinksUpToDate>
  <CharactersWithSpaces>1017</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2025-05-01T16:00:00Z</dcterms:created>
  <dc:creator>baswa shaker</dc:creator>
  <cp:lastModifiedBy>Emily innoSoul</cp:lastModifiedBy>
  <dcterms:modified xsi:type="dcterms:W3CDTF">2025-05-16T15:45:59Z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322EF7CFE75E48978AEAFBB04DE78D85_13</vt:lpwstr>
  </property>
</Properties>
</file>