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Proven experience as a technical lead or similar role leading development teams through full project lifecycle on large-scale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knowledge of Azure Cloud Services like Azure AppServices, Azure Functions, AzureDevOps, Azure Storage, Azure Kubernetes Service, and Azure A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Proficient in one or more programming languages (e.g., C#, .NET, Python, JavaScript)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Solid understanding of RESTful APIs, microservice architecture, and serverless computing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Familiarity with monitoring and logging tools like Azure Monitor and Application Insights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SQL and NoSQL databases in Azure (e.g., Azure SQL, Cosmos DB).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Understanding of secure coding practices, role-based access control (RBAC), and compliance frameworks like GDPR or ISO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grasp of Agile/Scrum practices, ceremonies, and iterative development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closely with Product Owners, Scrum Masters and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guiding junior developers, promoting best practices, and maintaining code quality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translate technical concepts for non-technical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clearly communicate across distributed teams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Skill with problem-solving and architectural decision-making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Bachelor’s or master’s degree in computer science, Engineering, or related field strongly desired.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Microsoft certification as DevOps Engineer Expert highly desired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Scrum certifications such as SAFe highly desirable.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66BD10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2F1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2025-04-25T14:21:41Z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A75D9447BE3248B8A53049FA451E0D77_13</vt:lpwstr>
  </property>
</Properties>
</file>