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Project Manager 8 years of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 exp with Agile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 exp with Waterfall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Project Management Body of Knowledge (PMBOK)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 PM exp with software development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 with scope, budget,risk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Active PMP certification OR VITA PMD Project Manager Qualification (level 1-4) REQ. Pls upload the cert under the REF TAB in Vector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AzureDevOps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JIRA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Prior successful exp within State Gov (Commonwealth of Virginia preferred)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38D7DE8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4FF95CC2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2025-04-23T15:06:13Z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B2EA282B29464A1894A4B62B877D67CC_13</vt:lpwstr>
  </property>
</Properties>
</file>