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delivering business and systems analysis artifacts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Proficiency in translating client and product strategy requirements into application requirements and user stories.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Exceptional written and oral communication skills, with a proven ability to work well with a diverse set of peers and customers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as an Agile Business Analyst with a strong understanding of Scrum concepts and methodology.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Proven experience in organizing and maintaining Product and Sprint backlogs.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Defining acceptance criteria and managing the acceptance process with development teams.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Business Process Model and Notation (BPMN) 2.0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BADC76A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2025-04-22T18:30:42Z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9CC09BCF6C9940C6A3E77DBF7FC862DF_13</vt:lpwstr>
  </property>
</Properties>
</file>