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D238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1C6A7F5" w:rsidR="004D2386" w:rsidRPr="00EB2814" w:rsidRDefault="004D2386" w:rsidP="004D2386">
            <w:pPr>
              <w:spacing w:after="200" w:line="276" w:lineRule="auto"/>
              <w:rPr>
                <w:sz w:val="16"/>
                <w:szCs w:val="16"/>
              </w:rPr>
            </w:pPr>
            <w:r>
              <w:rPr>
                <w:rFonts w:ascii="Arial" w:hAnsi="Arial" w:cs="Arial"/>
                <w:color w:val="000000"/>
                <w:sz w:val="16"/>
                <w:szCs w:val="16"/>
              </w:rPr>
              <w:t>Bachelor’s degree in Computer Science, Information Technology, or a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D262CB4"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C8DF944" w:rsidR="004D2386" w:rsidRPr="00EB2814" w:rsidRDefault="004D2386" w:rsidP="004D238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D2386" w:rsidRDefault="004D2386" w:rsidP="004D2386">
            <w:pPr>
              <w:spacing w:after="0"/>
              <w:rPr>
                <w:rFonts w:ascii="Calibri" w:eastAsia="Calibri" w:hAnsi="Calibri" w:cs="Calibri"/>
                <w:szCs w:val="22"/>
              </w:rPr>
            </w:pPr>
          </w:p>
        </w:tc>
      </w:tr>
      <w:tr w:rsidR="004D238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DA0738E" w:rsidR="004D2386" w:rsidRPr="00EB2814" w:rsidRDefault="004D2386" w:rsidP="004D2386">
            <w:pPr>
              <w:spacing w:after="200" w:line="276" w:lineRule="auto"/>
              <w:rPr>
                <w:sz w:val="16"/>
                <w:szCs w:val="16"/>
              </w:rPr>
            </w:pPr>
            <w:r>
              <w:rPr>
                <w:rFonts w:ascii="Arial" w:hAnsi="Arial" w:cs="Arial"/>
                <w:color w:val="000000"/>
                <w:sz w:val="16"/>
                <w:szCs w:val="16"/>
              </w:rPr>
              <w:t>5+ years of experience in data governance, data protection, and compliance.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F7DDDDB"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B52182"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D2386" w:rsidRDefault="004D2386" w:rsidP="004D2386">
            <w:pPr>
              <w:spacing w:after="0"/>
              <w:rPr>
                <w:rFonts w:ascii="Calibri" w:eastAsia="Calibri" w:hAnsi="Calibri" w:cs="Calibri"/>
                <w:szCs w:val="22"/>
              </w:rPr>
            </w:pPr>
          </w:p>
        </w:tc>
      </w:tr>
      <w:tr w:rsidR="004D238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1D330F3" w:rsidR="004D2386" w:rsidRPr="00EB2814" w:rsidRDefault="004D2386" w:rsidP="004D2386">
            <w:pPr>
              <w:spacing w:after="200" w:line="276" w:lineRule="auto"/>
              <w:rPr>
                <w:sz w:val="16"/>
                <w:szCs w:val="16"/>
              </w:rPr>
            </w:pPr>
            <w:r>
              <w:rPr>
                <w:rFonts w:ascii="Arial" w:hAnsi="Arial" w:cs="Arial"/>
                <w:color w:val="000000"/>
                <w:sz w:val="16"/>
                <w:szCs w:val="16"/>
              </w:rPr>
              <w:t>Proven expertise in Microsoft 365 Purview, DLP, Data Classification, App Governance, AIP File Scanner, and Insider Risk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E09A103"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272B58D"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D2386" w:rsidRDefault="004D2386" w:rsidP="004D2386">
            <w:pPr>
              <w:spacing w:after="0"/>
              <w:rPr>
                <w:rFonts w:ascii="Calibri" w:eastAsia="Calibri" w:hAnsi="Calibri" w:cs="Calibri"/>
                <w:szCs w:val="22"/>
              </w:rPr>
            </w:pPr>
          </w:p>
        </w:tc>
      </w:tr>
      <w:tr w:rsidR="004D238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5ABA450" w:rsidR="004D2386" w:rsidRPr="00EB2814" w:rsidRDefault="004D2386" w:rsidP="004D2386">
            <w:pPr>
              <w:spacing w:after="200" w:line="276" w:lineRule="auto"/>
              <w:rPr>
                <w:sz w:val="16"/>
                <w:szCs w:val="16"/>
              </w:rPr>
            </w:pPr>
            <w:r>
              <w:rPr>
                <w:rFonts w:ascii="Arial" w:hAnsi="Arial" w:cs="Arial"/>
                <w:color w:val="000000"/>
                <w:sz w:val="16"/>
                <w:szCs w:val="16"/>
              </w:rPr>
              <w:t>Strong understanding of data privacy regulations such as NIST and HIPAA.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4CB4C7B"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641E619"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D2386" w:rsidRDefault="004D2386" w:rsidP="004D2386">
            <w:pPr>
              <w:spacing w:after="0"/>
              <w:rPr>
                <w:rFonts w:ascii="Calibri" w:eastAsia="Calibri" w:hAnsi="Calibri" w:cs="Calibri"/>
                <w:szCs w:val="22"/>
              </w:rPr>
            </w:pPr>
          </w:p>
        </w:tc>
      </w:tr>
      <w:tr w:rsidR="004D238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92517A2" w:rsidR="004D2386" w:rsidRPr="00EB2814" w:rsidRDefault="004D2386" w:rsidP="004D2386">
            <w:pPr>
              <w:spacing w:after="200" w:line="276" w:lineRule="auto"/>
              <w:rPr>
                <w:sz w:val="16"/>
                <w:szCs w:val="16"/>
              </w:rPr>
            </w:pPr>
            <w:r>
              <w:rPr>
                <w:rFonts w:ascii="Arial" w:hAnsi="Arial" w:cs="Arial"/>
                <w:color w:val="000000"/>
                <w:sz w:val="16"/>
                <w:szCs w:val="16"/>
              </w:rPr>
              <w:t>Experience with cloud platforms, particularly Microsoft Azure.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F0897CA"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7B3F67A"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D2386" w:rsidRDefault="004D2386" w:rsidP="004D2386">
            <w:pPr>
              <w:spacing w:after="0"/>
              <w:rPr>
                <w:rFonts w:ascii="Calibri" w:eastAsia="Calibri" w:hAnsi="Calibri" w:cs="Calibri"/>
                <w:szCs w:val="22"/>
              </w:rPr>
            </w:pPr>
          </w:p>
        </w:tc>
      </w:tr>
      <w:tr w:rsidR="004D238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E0374D8" w:rsidR="004D2386" w:rsidRPr="00EB2814" w:rsidRDefault="004D2386" w:rsidP="004D2386">
            <w:pPr>
              <w:spacing w:after="200" w:line="276" w:lineRule="auto"/>
              <w:rPr>
                <w:sz w:val="16"/>
                <w:szCs w:val="16"/>
              </w:rPr>
            </w:pPr>
            <w:r>
              <w:rPr>
                <w:rFonts w:ascii="Arial" w:hAnsi="Arial" w:cs="Arial"/>
                <w:color w:val="000000"/>
                <w:sz w:val="16"/>
                <w:szCs w:val="16"/>
              </w:rPr>
              <w:t>Excellent problem-solving skills and ability to work under pressure.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5A66A19"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C40FCA7"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D2386" w:rsidRDefault="004D2386" w:rsidP="004D2386">
            <w:pPr>
              <w:spacing w:after="0"/>
              <w:rPr>
                <w:rFonts w:ascii="Calibri" w:eastAsia="Calibri" w:hAnsi="Calibri" w:cs="Calibri"/>
                <w:szCs w:val="22"/>
              </w:rPr>
            </w:pPr>
          </w:p>
        </w:tc>
      </w:tr>
      <w:tr w:rsidR="004D238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42955A7" w:rsidR="004D2386" w:rsidRPr="00EB2814" w:rsidRDefault="004D2386" w:rsidP="004D2386">
            <w:pPr>
              <w:spacing w:after="200" w:line="276" w:lineRule="auto"/>
              <w:rPr>
                <w:sz w:val="16"/>
                <w:szCs w:val="16"/>
              </w:rPr>
            </w:pPr>
            <w:r>
              <w:rPr>
                <w:rFonts w:ascii="Arial" w:hAnsi="Arial" w:cs="Arial"/>
                <w:color w:val="000000"/>
                <w:sz w:val="16"/>
                <w:szCs w:val="16"/>
              </w:rPr>
              <w:t>Strong communication and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0C7D058"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C90904B"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D2386" w:rsidRDefault="004D2386" w:rsidP="004D2386">
            <w:pPr>
              <w:spacing w:after="0"/>
              <w:rPr>
                <w:rFonts w:ascii="Calibri" w:eastAsia="Calibri" w:hAnsi="Calibri" w:cs="Calibri"/>
                <w:szCs w:val="22"/>
              </w:rPr>
            </w:pPr>
          </w:p>
        </w:tc>
      </w:tr>
      <w:tr w:rsidR="004D238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0FC5C4B" w:rsidR="004D2386" w:rsidRPr="00EB2814" w:rsidRDefault="004D2386" w:rsidP="004D2386">
            <w:pPr>
              <w:spacing w:after="200" w:line="276" w:lineRule="auto"/>
              <w:rPr>
                <w:sz w:val="16"/>
                <w:szCs w:val="16"/>
              </w:rPr>
            </w:pPr>
            <w:r>
              <w:rPr>
                <w:rFonts w:ascii="Arial" w:hAnsi="Arial" w:cs="Arial"/>
                <w:color w:val="000000"/>
                <w:sz w:val="16"/>
                <w:szCs w:val="16"/>
              </w:rPr>
              <w:t>Relevant certifications such as Microsoft Certified: Information Protection Administrator Associate or equivalent.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C6D9B4A" w:rsidR="004D2386" w:rsidRPr="00EB2814" w:rsidRDefault="004D2386" w:rsidP="004D238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3EB2B0B"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D2386" w:rsidRDefault="004D2386" w:rsidP="004D2386">
            <w:pPr>
              <w:spacing w:after="0"/>
              <w:rPr>
                <w:rFonts w:ascii="Calibri" w:eastAsia="Calibri" w:hAnsi="Calibri" w:cs="Calibri"/>
                <w:szCs w:val="22"/>
              </w:rPr>
            </w:pPr>
          </w:p>
        </w:tc>
      </w:tr>
      <w:tr w:rsidR="004D238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FDF1192" w:rsidR="004D2386" w:rsidRPr="00EB2814" w:rsidRDefault="004D2386" w:rsidP="004D2386">
            <w:pPr>
              <w:spacing w:after="200" w:line="276" w:lineRule="auto"/>
              <w:rPr>
                <w:sz w:val="16"/>
                <w:szCs w:val="16"/>
              </w:rPr>
            </w:pPr>
            <w:r>
              <w:rPr>
                <w:rFonts w:ascii="Arial" w:hAnsi="Arial" w:cs="Arial"/>
                <w:color w:val="000000"/>
                <w:sz w:val="16"/>
                <w:szCs w:val="16"/>
              </w:rPr>
              <w:t>Experience with Purview Data Map and its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BB2004F" w:rsidR="004D2386" w:rsidRPr="00EB2814" w:rsidRDefault="004D2386" w:rsidP="004D238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6C28A40"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D2386" w:rsidRDefault="004D2386" w:rsidP="004D2386">
            <w:pPr>
              <w:spacing w:after="0"/>
              <w:rPr>
                <w:rFonts w:ascii="Calibri" w:eastAsia="Calibri" w:hAnsi="Calibri" w:cs="Calibri"/>
                <w:szCs w:val="22"/>
              </w:rPr>
            </w:pPr>
          </w:p>
        </w:tc>
      </w:tr>
      <w:tr w:rsidR="004D238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03E91E4" w:rsidR="004D2386" w:rsidRPr="00EB2814" w:rsidRDefault="004D2386" w:rsidP="004D2386">
            <w:pPr>
              <w:spacing w:after="200" w:line="276" w:lineRule="auto"/>
              <w:rPr>
                <w:sz w:val="16"/>
                <w:szCs w:val="16"/>
              </w:rPr>
            </w:pPr>
            <w:r>
              <w:rPr>
                <w:rFonts w:ascii="Arial" w:hAnsi="Arial" w:cs="Arial"/>
                <w:color w:val="000000"/>
                <w:sz w:val="16"/>
                <w:szCs w:val="16"/>
              </w:rPr>
              <w:t>Familiarity with other Microsoft 365 compliance tools such as Microsoft Compliance Manager.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B6FAD18" w:rsidR="004D2386" w:rsidRPr="00EB2814" w:rsidRDefault="004D2386" w:rsidP="004D238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65066AF"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D2386" w:rsidRDefault="004D2386" w:rsidP="004D2386">
            <w:pPr>
              <w:spacing w:after="0"/>
              <w:rPr>
                <w:rFonts w:ascii="Calibri" w:eastAsia="Calibri" w:hAnsi="Calibri" w:cs="Calibri"/>
                <w:szCs w:val="22"/>
              </w:rPr>
            </w:pPr>
          </w:p>
        </w:tc>
      </w:tr>
      <w:tr w:rsidR="004D238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5800FE1" w:rsidR="004D2386" w:rsidRPr="00EB2814" w:rsidRDefault="004D2386" w:rsidP="004D2386">
            <w:pPr>
              <w:spacing w:after="200" w:line="276" w:lineRule="auto"/>
              <w:rPr>
                <w:sz w:val="16"/>
                <w:szCs w:val="16"/>
              </w:rPr>
            </w:pPr>
            <w:r>
              <w:rPr>
                <w:rFonts w:ascii="Arial" w:hAnsi="Arial" w:cs="Arial"/>
                <w:color w:val="000000"/>
                <w:sz w:val="16"/>
                <w:szCs w:val="16"/>
              </w:rPr>
              <w:lastRenderedPageBreak/>
              <w:t>Ability to stay updated with the latest trends and technologies in data governance and compliance.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CEE0F71" w:rsidR="004D2386" w:rsidRPr="00EB2814" w:rsidRDefault="004D2386" w:rsidP="004D238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3D340B0"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D2386" w:rsidRDefault="004D2386" w:rsidP="004D2386">
            <w:pPr>
              <w:spacing w:after="0"/>
              <w:rPr>
                <w:rFonts w:ascii="Calibri" w:eastAsia="Calibri" w:hAnsi="Calibri" w:cs="Calibri"/>
                <w:szCs w:val="22"/>
              </w:rPr>
            </w:pPr>
          </w:p>
        </w:tc>
      </w:tr>
      <w:tr w:rsidR="004D238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A656339" w:rsidR="004D2386" w:rsidRPr="00EB2814" w:rsidRDefault="004D2386" w:rsidP="004D2386">
            <w:pPr>
              <w:spacing w:after="200" w:line="276" w:lineRule="auto"/>
              <w:rPr>
                <w:sz w:val="16"/>
                <w:szCs w:val="16"/>
              </w:rPr>
            </w:pPr>
            <w:r>
              <w:rPr>
                <w:rFonts w:ascii="Arial" w:hAnsi="Arial" w:cs="Arial"/>
                <w:color w:val="000000"/>
                <w:sz w:val="16"/>
                <w:szCs w:val="16"/>
              </w:rPr>
              <w:t>Strong project management skills and experience leading cross-functional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E9C5FE5" w:rsidR="004D2386" w:rsidRPr="00EB2814" w:rsidRDefault="004D2386" w:rsidP="004D238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0179408"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D2386" w:rsidRDefault="004D2386" w:rsidP="004D2386">
            <w:pPr>
              <w:spacing w:after="0"/>
              <w:rPr>
                <w:rFonts w:ascii="Calibri" w:eastAsia="Calibri" w:hAnsi="Calibri" w:cs="Calibri"/>
                <w:szCs w:val="22"/>
              </w:rPr>
            </w:pPr>
          </w:p>
        </w:tc>
      </w:tr>
      <w:tr w:rsidR="004D238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396C774" w:rsidR="004D2386" w:rsidRPr="00EB2814" w:rsidRDefault="004D2386" w:rsidP="004D2386">
            <w:pPr>
              <w:spacing w:after="200" w:line="276" w:lineRule="auto"/>
              <w:rPr>
                <w:sz w:val="16"/>
                <w:szCs w:val="16"/>
              </w:rPr>
            </w:pPr>
            <w:r>
              <w:rPr>
                <w:rFonts w:ascii="Arial" w:hAnsi="Arial" w:cs="Arial"/>
                <w:color w:val="000000"/>
                <w:sz w:val="16"/>
                <w:szCs w:val="16"/>
              </w:rPr>
              <w:t>Proficiency in scripting languages such as PowerShell for automation.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A6E9119" w:rsidR="004D2386" w:rsidRPr="00EB2814" w:rsidRDefault="004D2386" w:rsidP="004D238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EC12B65" w:rsidR="004D2386" w:rsidRPr="00EB2814" w:rsidRDefault="004D2386" w:rsidP="004D238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D2386" w:rsidRDefault="004D2386" w:rsidP="004D238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05C6" w14:textId="77777777" w:rsidR="000F2EEE" w:rsidRDefault="000F2EEE">
      <w:pPr>
        <w:spacing w:before="0" w:after="0"/>
      </w:pPr>
      <w:r>
        <w:separator/>
      </w:r>
    </w:p>
  </w:endnote>
  <w:endnote w:type="continuationSeparator" w:id="0">
    <w:p w14:paraId="553B9C6C" w14:textId="77777777" w:rsidR="000F2EEE" w:rsidRDefault="000F2E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9ED" w14:textId="77777777" w:rsidR="000F2EEE" w:rsidRDefault="000F2EEE">
      <w:pPr>
        <w:spacing w:before="0" w:after="0"/>
      </w:pPr>
      <w:r>
        <w:separator/>
      </w:r>
    </w:p>
  </w:footnote>
  <w:footnote w:type="continuationSeparator" w:id="0">
    <w:p w14:paraId="68F1645A" w14:textId="77777777" w:rsidR="000F2EEE" w:rsidRDefault="000F2E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F2EEE"/>
    <w:rsid w:val="00164119"/>
    <w:rsid w:val="00183135"/>
    <w:rsid w:val="001E7D96"/>
    <w:rsid w:val="001F1207"/>
    <w:rsid w:val="00203C2C"/>
    <w:rsid w:val="002146BD"/>
    <w:rsid w:val="002C035B"/>
    <w:rsid w:val="00325CEC"/>
    <w:rsid w:val="003F0F4F"/>
    <w:rsid w:val="004305FC"/>
    <w:rsid w:val="004550C5"/>
    <w:rsid w:val="004A0DAC"/>
    <w:rsid w:val="004D2386"/>
    <w:rsid w:val="00535F28"/>
    <w:rsid w:val="00562325"/>
    <w:rsid w:val="005F20DB"/>
    <w:rsid w:val="00635123"/>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2025-03-18T14:23:00Z</dcterms:created>
  <dcterms:modified xsi:type="dcterms:W3CDTF">2025-03-18T14:23:00Z</dcterms:modified>
</cp:coreProperties>
</file>