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4339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A116C98" w:rsidR="00D05F1E" w:rsidRDefault="00462778" w:rsidP="006033C1">
      <w:pPr>
        <w:shd w:val="clear" w:color="auto" w:fill="FFFFFF"/>
        <w:spacing w:before="0" w:after="0"/>
        <w:rPr>
          <w:rFonts w:ascii="Arial" w:hAnsi="Arial" w:cs="Arial"/>
          <w:color w:val="000000"/>
          <w:sz w:val="24"/>
          <w:lang w:eastAsia="zh-CN"/>
        </w:rPr>
      </w:pPr>
      <w:r w:rsidRPr="00462778">
        <w:rPr>
          <w:rFonts w:ascii="Arial" w:eastAsia="Arial" w:hAnsi="Arial" w:cs="Arial"/>
          <w:color w:val="000000"/>
          <w:sz w:val="24"/>
        </w:rPr>
        <w:t>DHHS IT Data Warehouse Tech Specialist (752214)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A848A5D" w:rsidR="00C1058C" w:rsidRDefault="00462778" w:rsidP="007702A8">
      <w:pPr>
        <w:rPr>
          <w:b/>
          <w:bCs/>
          <w:sz w:val="20"/>
          <w:szCs w:val="20"/>
        </w:rPr>
      </w:pPr>
      <w:r w:rsidRPr="00462778">
        <w:rPr>
          <w:rFonts w:ascii="Arial" w:eastAsia="Arial" w:hAnsi="Arial" w:cs="Arial"/>
          <w:color w:val="000000"/>
          <w:sz w:val="24"/>
        </w:rPr>
        <w:t>DHHS IT Data Warehouse Tech Specialist (752214)</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E4CE" w14:textId="77777777" w:rsidR="0074339E" w:rsidRDefault="0074339E" w:rsidP="00FD6E23">
      <w:pPr>
        <w:spacing w:before="0" w:after="0"/>
      </w:pPr>
      <w:r>
        <w:separator/>
      </w:r>
    </w:p>
  </w:endnote>
  <w:endnote w:type="continuationSeparator" w:id="0">
    <w:p w14:paraId="2955562E" w14:textId="77777777" w:rsidR="0074339E" w:rsidRDefault="0074339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4B10" w14:textId="77777777" w:rsidR="0074339E" w:rsidRDefault="0074339E" w:rsidP="00FD6E23">
      <w:pPr>
        <w:spacing w:before="0" w:after="0"/>
      </w:pPr>
      <w:r>
        <w:separator/>
      </w:r>
    </w:p>
  </w:footnote>
  <w:footnote w:type="continuationSeparator" w:id="0">
    <w:p w14:paraId="382BE4DD" w14:textId="77777777" w:rsidR="0074339E" w:rsidRDefault="0074339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39E"/>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2025-02-11T14:53:00Z</dcterms:created>
  <dcterms:modified xsi:type="dcterms:W3CDTF">2025-02-11T14:53:00Z</dcterms:modified>
</cp:coreProperties>
</file>