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6579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04EFF01" w:rsidR="00E65796" w:rsidRPr="00EB2814" w:rsidRDefault="00E65796" w:rsidP="00E65796">
            <w:pPr>
              <w:spacing w:after="200" w:line="276" w:lineRule="auto"/>
              <w:rPr>
                <w:sz w:val="16"/>
                <w:szCs w:val="16"/>
              </w:rPr>
            </w:pPr>
            <w:r>
              <w:rPr>
                <w:rFonts w:ascii="Arial" w:hAnsi="Arial" w:cs="Arial"/>
                <w:color w:val="000000"/>
                <w:sz w:val="16"/>
                <w:szCs w:val="16"/>
              </w:rPr>
              <w:t>Extensive experience with Database platforms and tools (Oracle, SQL Server, 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199B915"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15E2DE0"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E65796" w:rsidRDefault="00E65796" w:rsidP="00E65796">
            <w:pPr>
              <w:spacing w:after="0"/>
              <w:rPr>
                <w:rFonts w:ascii="Calibri" w:eastAsia="Calibri" w:hAnsi="Calibri" w:cs="Calibri"/>
                <w:szCs w:val="22"/>
              </w:rPr>
            </w:pPr>
          </w:p>
        </w:tc>
      </w:tr>
      <w:tr w:rsidR="00E6579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512BCA6" w:rsidR="00E65796" w:rsidRPr="00EB2814" w:rsidRDefault="00E65796" w:rsidP="00E65796">
            <w:pPr>
              <w:spacing w:after="200" w:line="276" w:lineRule="auto"/>
              <w:rPr>
                <w:sz w:val="16"/>
                <w:szCs w:val="16"/>
              </w:rPr>
            </w:pPr>
            <w:r>
              <w:rPr>
                <w:rFonts w:ascii="Arial" w:hAnsi="Arial" w:cs="Arial"/>
                <w:color w:val="000000"/>
                <w:sz w:val="16"/>
                <w:szCs w:val="16"/>
              </w:rPr>
              <w:t>Experience in deploying and managing databases on cloud platforms (OCI, AWS, or Azure) including cloud-native monitoring, backup, and recovery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ADBF0B7"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2AE701A" w:rsidR="00E65796" w:rsidRPr="00EB2814" w:rsidRDefault="00E65796" w:rsidP="00E6579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E65796" w:rsidRDefault="00E65796" w:rsidP="00E65796">
            <w:pPr>
              <w:spacing w:after="0"/>
              <w:rPr>
                <w:rFonts w:ascii="Calibri" w:eastAsia="Calibri" w:hAnsi="Calibri" w:cs="Calibri"/>
                <w:szCs w:val="22"/>
              </w:rPr>
            </w:pPr>
          </w:p>
        </w:tc>
      </w:tr>
      <w:tr w:rsidR="00E6579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90F6433" w:rsidR="00E65796" w:rsidRPr="00EB2814" w:rsidRDefault="00E65796" w:rsidP="00E65796">
            <w:pPr>
              <w:spacing w:after="200" w:line="276" w:lineRule="auto"/>
              <w:rPr>
                <w:sz w:val="16"/>
                <w:szCs w:val="16"/>
              </w:rPr>
            </w:pPr>
            <w:r>
              <w:rPr>
                <w:rFonts w:ascii="Arial" w:hAnsi="Arial" w:cs="Arial"/>
                <w:color w:val="000000"/>
                <w:sz w:val="16"/>
                <w:szCs w:val="16"/>
              </w:rPr>
              <w:t>Experience in integrating on-prem and cloud databases using tools such as Oracle Data Integrator, AWS DMS, or Azure Data Factory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83A855"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BDD9A60" w:rsidR="00E65796" w:rsidRPr="00EB2814" w:rsidRDefault="00E65796" w:rsidP="00E6579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E65796" w:rsidRDefault="00E65796" w:rsidP="00E65796">
            <w:pPr>
              <w:spacing w:after="0"/>
              <w:rPr>
                <w:rFonts w:ascii="Calibri" w:eastAsia="Calibri" w:hAnsi="Calibri" w:cs="Calibri"/>
                <w:szCs w:val="22"/>
              </w:rPr>
            </w:pPr>
          </w:p>
        </w:tc>
      </w:tr>
      <w:tr w:rsidR="00E6579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F781204" w:rsidR="00E65796" w:rsidRPr="00EB2814" w:rsidRDefault="00E65796" w:rsidP="00E65796">
            <w:pPr>
              <w:spacing w:after="200" w:line="276" w:lineRule="auto"/>
              <w:rPr>
                <w:sz w:val="16"/>
                <w:szCs w:val="16"/>
              </w:rPr>
            </w:pPr>
            <w:r>
              <w:rPr>
                <w:rFonts w:ascii="Arial" w:hAnsi="Arial" w:cs="Arial"/>
                <w:color w:val="000000"/>
                <w:sz w:val="16"/>
                <w:szCs w:val="16"/>
              </w:rPr>
              <w:t>Experience with data cloud migration projects including expertise in planning, execution, and optimization of data pipelines and storage in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C5805AF"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7DEE96E" w:rsidR="00E65796" w:rsidRPr="00EB2814" w:rsidRDefault="00E65796" w:rsidP="00E6579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E65796" w:rsidRDefault="00E65796" w:rsidP="00E65796">
            <w:pPr>
              <w:spacing w:after="0"/>
              <w:rPr>
                <w:rFonts w:ascii="Calibri" w:eastAsia="Calibri" w:hAnsi="Calibri" w:cs="Calibri"/>
                <w:szCs w:val="22"/>
              </w:rPr>
            </w:pPr>
          </w:p>
        </w:tc>
      </w:tr>
      <w:tr w:rsidR="00E6579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DAE1F83" w:rsidR="00E65796" w:rsidRPr="00EB2814" w:rsidRDefault="00E65796" w:rsidP="00E65796">
            <w:pPr>
              <w:spacing w:after="200" w:line="276" w:lineRule="auto"/>
              <w:rPr>
                <w:sz w:val="16"/>
                <w:szCs w:val="16"/>
              </w:rPr>
            </w:pPr>
            <w:r>
              <w:rPr>
                <w:rFonts w:ascii="Arial" w:hAnsi="Arial" w:cs="Arial"/>
                <w:color w:val="000000"/>
                <w:sz w:val="16"/>
                <w:szCs w:val="16"/>
              </w:rPr>
              <w:t>Experience with supporting applications based on various platforms and technologies such as Sun Solaris (UNIX)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FBDCC6"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8517F42"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E65796" w:rsidRDefault="00E65796" w:rsidP="00E65796">
            <w:pPr>
              <w:spacing w:after="0"/>
              <w:rPr>
                <w:rFonts w:ascii="Calibri" w:eastAsia="Calibri" w:hAnsi="Calibri" w:cs="Calibri"/>
                <w:szCs w:val="22"/>
              </w:rPr>
            </w:pPr>
          </w:p>
        </w:tc>
      </w:tr>
      <w:tr w:rsidR="00E6579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8BCCF7" w:rsidR="00E65796" w:rsidRPr="00EB2814" w:rsidRDefault="00E65796" w:rsidP="00E65796">
            <w:pPr>
              <w:spacing w:after="200" w:line="276" w:lineRule="auto"/>
              <w:rPr>
                <w:sz w:val="16"/>
                <w:szCs w:val="16"/>
              </w:rPr>
            </w:pPr>
            <w:r>
              <w:rPr>
                <w:rFonts w:ascii="Arial" w:hAnsi="Arial" w:cs="Arial"/>
                <w:color w:val="000000"/>
                <w:sz w:val="16"/>
                <w:szCs w:val="16"/>
              </w:rPr>
              <w:t>Experience with supporting applications based on Linux OS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342C5DE"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3ADC0F2"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E65796" w:rsidRDefault="00E65796" w:rsidP="00E65796">
            <w:pPr>
              <w:spacing w:after="0"/>
              <w:rPr>
                <w:rFonts w:ascii="Calibri" w:eastAsia="Calibri" w:hAnsi="Calibri" w:cs="Calibri"/>
                <w:szCs w:val="22"/>
              </w:rPr>
            </w:pPr>
          </w:p>
        </w:tc>
      </w:tr>
      <w:tr w:rsidR="00E6579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BCFE1F2" w:rsidR="00E65796" w:rsidRPr="00EB2814" w:rsidRDefault="00E65796" w:rsidP="00E65796">
            <w:pPr>
              <w:spacing w:after="200" w:line="276" w:lineRule="auto"/>
              <w:rPr>
                <w:sz w:val="16"/>
                <w:szCs w:val="16"/>
              </w:rPr>
            </w:pPr>
            <w:r>
              <w:rPr>
                <w:rFonts w:ascii="Arial" w:hAnsi="Arial" w:cs="Arial"/>
                <w:color w:val="000000"/>
                <w:sz w:val="16"/>
                <w:szCs w:val="16"/>
              </w:rPr>
              <w:t>Experience with supporting applications based on various platforms and technologies such as IBM Mainframe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11BFF8A"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A27506F" w:rsidR="00E65796" w:rsidRPr="00EB2814" w:rsidRDefault="00E65796" w:rsidP="00E6579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E65796" w:rsidRDefault="00E65796" w:rsidP="00E65796">
            <w:pPr>
              <w:spacing w:after="0"/>
              <w:rPr>
                <w:rFonts w:ascii="Calibri" w:eastAsia="Calibri" w:hAnsi="Calibri" w:cs="Calibri"/>
                <w:szCs w:val="22"/>
              </w:rPr>
            </w:pPr>
          </w:p>
        </w:tc>
      </w:tr>
      <w:tr w:rsidR="00E6579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145A38B" w:rsidR="00E65796" w:rsidRPr="00EB2814" w:rsidRDefault="00E65796" w:rsidP="00E65796">
            <w:pPr>
              <w:spacing w:after="200" w:line="276" w:lineRule="auto"/>
              <w:rPr>
                <w:sz w:val="16"/>
                <w:szCs w:val="16"/>
              </w:rPr>
            </w:pPr>
            <w:r>
              <w:rPr>
                <w:rFonts w:ascii="Arial" w:hAnsi="Arial" w:cs="Arial"/>
                <w:color w:val="000000"/>
                <w:sz w:val="16"/>
                <w:szCs w:val="16"/>
              </w:rPr>
              <w:t>Experience in migrating mainframe-based data to modern relational databases, such as Oracle or SQL Server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79FD094"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911A9BD" w:rsidR="00E65796" w:rsidRPr="00EB2814" w:rsidRDefault="00E65796" w:rsidP="00E6579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E65796" w:rsidRDefault="00E65796" w:rsidP="00E65796">
            <w:pPr>
              <w:spacing w:after="0"/>
              <w:rPr>
                <w:rFonts w:ascii="Calibri" w:eastAsia="Calibri" w:hAnsi="Calibri" w:cs="Calibri"/>
                <w:szCs w:val="22"/>
              </w:rPr>
            </w:pPr>
          </w:p>
        </w:tc>
      </w:tr>
      <w:tr w:rsidR="00E6579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5A987AF" w:rsidR="00E65796" w:rsidRPr="00EB2814" w:rsidRDefault="00E65796" w:rsidP="00E65796">
            <w:pPr>
              <w:spacing w:after="200" w:line="276" w:lineRule="auto"/>
              <w:rPr>
                <w:sz w:val="16"/>
                <w:szCs w:val="16"/>
              </w:rPr>
            </w:pPr>
            <w:r>
              <w:rPr>
                <w:rFonts w:ascii="Arial" w:hAnsi="Arial" w:cs="Arial"/>
                <w:color w:val="000000"/>
                <w:sz w:val="16"/>
                <w:szCs w:val="16"/>
              </w:rPr>
              <w:t xml:space="preserve">Experience in writing, debugging, and optimizing Unix Shell scripts to automate </w:t>
            </w:r>
            <w:r>
              <w:rPr>
                <w:rFonts w:ascii="Arial" w:hAnsi="Arial" w:cs="Arial"/>
                <w:color w:val="000000"/>
                <w:sz w:val="16"/>
                <w:szCs w:val="16"/>
              </w:rPr>
              <w:lastRenderedPageBreak/>
              <w:t>tasks and manage processes within Unix-based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3C71E1C" w:rsidR="00E65796" w:rsidRPr="00EB2814" w:rsidRDefault="00E65796" w:rsidP="00E65796">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8DB1AB3"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E65796" w:rsidRDefault="00E65796" w:rsidP="00E65796">
            <w:pPr>
              <w:spacing w:after="0"/>
              <w:rPr>
                <w:rFonts w:ascii="Calibri" w:eastAsia="Calibri" w:hAnsi="Calibri" w:cs="Calibri"/>
                <w:szCs w:val="22"/>
              </w:rPr>
            </w:pPr>
          </w:p>
        </w:tc>
      </w:tr>
      <w:tr w:rsidR="00E6579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89C08B0" w:rsidR="00E65796" w:rsidRPr="00EB2814" w:rsidRDefault="00E65796" w:rsidP="00E65796">
            <w:pPr>
              <w:spacing w:after="200" w:line="276" w:lineRule="auto"/>
              <w:rPr>
                <w:sz w:val="16"/>
                <w:szCs w:val="16"/>
              </w:rPr>
            </w:pPr>
            <w:r>
              <w:rPr>
                <w:rFonts w:ascii="Arial" w:hAnsi="Arial" w:cs="Arial"/>
                <w:color w:val="000000"/>
                <w:sz w:val="16"/>
                <w:szCs w:val="16"/>
              </w:rPr>
              <w:t>Experience with C/C++, SQL query writing, Stored Procedures, FTP, Encryption/Decryption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506229A"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76A3F8A"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E65796" w:rsidRDefault="00E65796" w:rsidP="00E65796">
            <w:pPr>
              <w:spacing w:after="0"/>
              <w:rPr>
                <w:rFonts w:ascii="Calibri" w:eastAsia="Calibri" w:hAnsi="Calibri" w:cs="Calibri"/>
                <w:szCs w:val="22"/>
              </w:rPr>
            </w:pPr>
          </w:p>
        </w:tc>
      </w:tr>
      <w:tr w:rsidR="00E6579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21489EB" w:rsidR="00E65796" w:rsidRPr="00EB2814" w:rsidRDefault="00E65796" w:rsidP="00E65796">
            <w:pPr>
              <w:spacing w:after="200" w:line="276" w:lineRule="auto"/>
              <w:rPr>
                <w:sz w:val="16"/>
                <w:szCs w:val="16"/>
              </w:rPr>
            </w:pPr>
            <w:r>
              <w:rPr>
                <w:rFonts w:ascii="Arial" w:hAnsi="Arial" w:cs="Arial"/>
                <w:color w:val="000000"/>
                <w:sz w:val="16"/>
                <w:szCs w:val="16"/>
              </w:rPr>
              <w:t>Extensive experience with ETL, structured system development methodologies, data transfer and interface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8FBCEB8"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F363438"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E65796" w:rsidRDefault="00E65796" w:rsidP="00E65796">
            <w:pPr>
              <w:spacing w:after="0"/>
              <w:rPr>
                <w:rFonts w:ascii="Calibri" w:eastAsia="Calibri" w:hAnsi="Calibri" w:cs="Calibri"/>
                <w:szCs w:val="22"/>
              </w:rPr>
            </w:pPr>
          </w:p>
        </w:tc>
      </w:tr>
      <w:tr w:rsidR="00E6579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D7E3E35" w:rsidR="00E65796" w:rsidRPr="00EB2814" w:rsidRDefault="00E65796" w:rsidP="00E65796">
            <w:pPr>
              <w:spacing w:after="200" w:line="276" w:lineRule="auto"/>
              <w:rPr>
                <w:sz w:val="16"/>
                <w:szCs w:val="16"/>
              </w:rPr>
            </w:pPr>
            <w:r>
              <w:rPr>
                <w:rFonts w:ascii="Arial" w:hAnsi="Arial" w:cs="Arial"/>
                <w:color w:val="000000"/>
                <w:sz w:val="16"/>
                <w:szCs w:val="16"/>
              </w:rPr>
              <w:t>Experience with TCP/IP, Network, Firewall, VM Architecture, SSL Certificate Tools,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F254661"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409C9E2" w:rsidR="00E65796" w:rsidRPr="00EB2814" w:rsidRDefault="00E65796" w:rsidP="00E6579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E65796" w:rsidRDefault="00E65796" w:rsidP="00E65796">
            <w:pPr>
              <w:spacing w:after="0"/>
              <w:rPr>
                <w:rFonts w:ascii="Calibri" w:eastAsia="Calibri" w:hAnsi="Calibri" w:cs="Calibri"/>
                <w:szCs w:val="22"/>
              </w:rPr>
            </w:pPr>
          </w:p>
        </w:tc>
      </w:tr>
      <w:tr w:rsidR="00E6579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692CA5A" w:rsidR="00E65796" w:rsidRPr="00EB2814" w:rsidRDefault="00E65796" w:rsidP="00E65796">
            <w:pPr>
              <w:spacing w:after="200" w:line="276" w:lineRule="auto"/>
              <w:rPr>
                <w:sz w:val="16"/>
                <w:szCs w:val="16"/>
              </w:rPr>
            </w:pPr>
            <w:r>
              <w:rPr>
                <w:rFonts w:ascii="Arial" w:hAnsi="Arial" w:cs="Arial"/>
                <w:color w:val="000000"/>
                <w:sz w:val="16"/>
                <w:szCs w:val="16"/>
              </w:rPr>
              <w:t>Able to work without assistance and able to manage high complexity work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869C414" w:rsidR="00E65796" w:rsidRPr="00EB2814" w:rsidRDefault="00E65796" w:rsidP="00E6579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C93DD86" w:rsidR="00E65796" w:rsidRPr="00EB2814" w:rsidRDefault="00E65796" w:rsidP="00E65796">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E65796" w:rsidRDefault="00E65796" w:rsidP="00E6579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2366" w14:textId="77777777" w:rsidR="00BD077C" w:rsidRDefault="00BD077C">
      <w:pPr>
        <w:spacing w:before="0" w:after="0"/>
      </w:pPr>
      <w:r>
        <w:separator/>
      </w:r>
    </w:p>
  </w:endnote>
  <w:endnote w:type="continuationSeparator" w:id="0">
    <w:p w14:paraId="6BC89C97" w14:textId="77777777" w:rsidR="00BD077C" w:rsidRDefault="00BD07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A799" w14:textId="77777777" w:rsidR="00BD077C" w:rsidRDefault="00BD077C">
      <w:pPr>
        <w:spacing w:before="0" w:after="0"/>
      </w:pPr>
      <w:r>
        <w:separator/>
      </w:r>
    </w:p>
  </w:footnote>
  <w:footnote w:type="continuationSeparator" w:id="0">
    <w:p w14:paraId="1BF264C2" w14:textId="77777777" w:rsidR="00BD077C" w:rsidRDefault="00BD07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D077C"/>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2025-02-11T14:54:00Z</dcterms:created>
  <dcterms:modified xsi:type="dcterms:W3CDTF">2025-02-11T14:54:00Z</dcterms:modified>
</cp:coreProperties>
</file>