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E7D3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19F52D9" w:rsidR="002E7D39" w:rsidRPr="00EB2814" w:rsidRDefault="002E7D39" w:rsidP="002E7D39">
            <w:pPr>
              <w:spacing w:after="200" w:line="276" w:lineRule="auto"/>
              <w:rPr>
                <w:sz w:val="16"/>
                <w:szCs w:val="16"/>
              </w:rPr>
            </w:pPr>
            <w:r>
              <w:rPr>
                <w:rFonts w:ascii="Arial" w:hAnsi="Arial" w:cs="Arial"/>
                <w:color w:val="000000"/>
                <w:sz w:val="16"/>
                <w:szCs w:val="16"/>
              </w:rPr>
              <w:t>JAMF Device Management and Security deployment and administration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83A1E72" w:rsidR="002E7D39" w:rsidRPr="00EB2814" w:rsidRDefault="002E7D39" w:rsidP="002E7D3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8AEC1DA" w:rsidR="002E7D39" w:rsidRPr="00EB2814" w:rsidRDefault="002E7D39" w:rsidP="002E7D39">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2E7D39" w:rsidRDefault="002E7D39" w:rsidP="002E7D3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2E7D39" w:rsidRDefault="002E7D39" w:rsidP="002E7D39">
            <w:pPr>
              <w:spacing w:after="0"/>
              <w:rPr>
                <w:rFonts w:ascii="Calibri" w:eastAsia="Calibri" w:hAnsi="Calibri" w:cs="Calibri"/>
                <w:szCs w:val="22"/>
              </w:rPr>
            </w:pPr>
          </w:p>
        </w:tc>
      </w:tr>
      <w:tr w:rsidR="002E7D3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34F71C8" w:rsidR="002E7D39" w:rsidRPr="00EB2814" w:rsidRDefault="002E7D39" w:rsidP="002E7D39">
            <w:pPr>
              <w:spacing w:after="200" w:line="276" w:lineRule="auto"/>
              <w:rPr>
                <w:sz w:val="16"/>
                <w:szCs w:val="16"/>
              </w:rPr>
            </w:pPr>
            <w:r>
              <w:rPr>
                <w:rFonts w:ascii="Arial" w:hAnsi="Arial" w:cs="Arial"/>
                <w:color w:val="000000"/>
                <w:sz w:val="16"/>
                <w:szCs w:val="16"/>
              </w:rPr>
              <w:t>Citrix XenMobile administration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9CCD83B" w:rsidR="002E7D39" w:rsidRPr="00EB2814" w:rsidRDefault="002E7D39" w:rsidP="002E7D3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290095B" w:rsidR="002E7D39" w:rsidRPr="00EB2814" w:rsidRDefault="002E7D39" w:rsidP="002E7D3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2E7D39" w:rsidRDefault="002E7D39" w:rsidP="002E7D3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2E7D39" w:rsidRDefault="002E7D39" w:rsidP="002E7D39">
            <w:pPr>
              <w:spacing w:after="0"/>
              <w:rPr>
                <w:rFonts w:ascii="Calibri" w:eastAsia="Calibri" w:hAnsi="Calibri" w:cs="Calibri"/>
                <w:szCs w:val="22"/>
              </w:rPr>
            </w:pPr>
          </w:p>
        </w:tc>
      </w:tr>
      <w:tr w:rsidR="002E7D3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AC3AB32" w:rsidR="002E7D39" w:rsidRPr="00EB2814" w:rsidRDefault="002E7D39" w:rsidP="002E7D39">
            <w:pPr>
              <w:spacing w:after="200" w:line="276" w:lineRule="auto"/>
              <w:rPr>
                <w:sz w:val="16"/>
                <w:szCs w:val="16"/>
              </w:rPr>
            </w:pPr>
            <w:r>
              <w:rPr>
                <w:rFonts w:ascii="Arial" w:hAnsi="Arial" w:cs="Arial"/>
                <w:color w:val="000000"/>
                <w:sz w:val="16"/>
                <w:szCs w:val="16"/>
              </w:rPr>
              <w:t>Microsoft Office 365 enterprise level deployments and upgrades.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F8B6D69" w:rsidR="002E7D39" w:rsidRPr="00EB2814" w:rsidRDefault="002E7D39" w:rsidP="002E7D3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2F14397" w:rsidR="002E7D39" w:rsidRPr="00EB2814" w:rsidRDefault="002E7D39" w:rsidP="002E7D3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E7D39" w:rsidRDefault="002E7D39" w:rsidP="002E7D3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E7D39" w:rsidRDefault="002E7D39" w:rsidP="002E7D39">
            <w:pPr>
              <w:spacing w:after="0"/>
              <w:rPr>
                <w:rFonts w:ascii="Calibri" w:eastAsia="Calibri" w:hAnsi="Calibri" w:cs="Calibri"/>
                <w:szCs w:val="22"/>
              </w:rPr>
            </w:pPr>
          </w:p>
        </w:tc>
      </w:tr>
      <w:tr w:rsidR="002E7D3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CBAC7CE" w:rsidR="002E7D39" w:rsidRPr="00EB2814" w:rsidRDefault="002E7D39" w:rsidP="002E7D39">
            <w:pPr>
              <w:spacing w:after="200" w:line="276" w:lineRule="auto"/>
              <w:rPr>
                <w:sz w:val="16"/>
                <w:szCs w:val="16"/>
              </w:rPr>
            </w:pPr>
            <w:r>
              <w:rPr>
                <w:rFonts w:ascii="Arial" w:hAnsi="Arial" w:cs="Arial"/>
                <w:color w:val="000000"/>
                <w:sz w:val="16"/>
                <w:szCs w:val="16"/>
              </w:rPr>
              <w:t>Experience with Active Directory group policies, application packaging, and level 3 support of these 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48FFC68" w:rsidR="002E7D39" w:rsidRPr="00EB2814" w:rsidRDefault="002E7D39" w:rsidP="002E7D3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2D30210" w:rsidR="002E7D39" w:rsidRPr="00EB2814" w:rsidRDefault="002E7D39" w:rsidP="002E7D3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E7D39" w:rsidRDefault="002E7D39" w:rsidP="002E7D3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E7D39" w:rsidRDefault="002E7D39" w:rsidP="002E7D39">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4BBB" w14:textId="77777777" w:rsidR="001530DC" w:rsidRDefault="001530DC">
      <w:pPr>
        <w:spacing w:before="0" w:after="0"/>
      </w:pPr>
      <w:r>
        <w:separator/>
      </w:r>
    </w:p>
  </w:endnote>
  <w:endnote w:type="continuationSeparator" w:id="0">
    <w:p w14:paraId="2D208AF9" w14:textId="77777777" w:rsidR="001530DC" w:rsidRDefault="001530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A9F2" w14:textId="77777777" w:rsidR="001530DC" w:rsidRDefault="001530DC">
      <w:pPr>
        <w:spacing w:before="0" w:after="0"/>
      </w:pPr>
      <w:r>
        <w:separator/>
      </w:r>
    </w:p>
  </w:footnote>
  <w:footnote w:type="continuationSeparator" w:id="0">
    <w:p w14:paraId="7B4C4FD6" w14:textId="77777777" w:rsidR="001530DC" w:rsidRDefault="001530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530DC"/>
    <w:rsid w:val="00164119"/>
    <w:rsid w:val="00183135"/>
    <w:rsid w:val="001E7D96"/>
    <w:rsid w:val="001F1207"/>
    <w:rsid w:val="00203C2C"/>
    <w:rsid w:val="002146BD"/>
    <w:rsid w:val="002C035B"/>
    <w:rsid w:val="002E7D39"/>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2024-12-02T14:06:00Z</dcterms:created>
  <dcterms:modified xsi:type="dcterms:W3CDTF">2024-12-02T14:06:00Z</dcterms:modified>
</cp:coreProperties>
</file>