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06B9" w14:textId="77777777" w:rsidR="00000000" w:rsidRDefault="00FA4713">
      <w:pPr>
        <w:jc w:val="center"/>
        <w:divId w:val="210614930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1FEBDE6" w14:textId="77777777" w:rsidR="00000000" w:rsidRDefault="00FA4713">
      <w:pPr>
        <w:divId w:val="2106149300"/>
        <w:rPr>
          <w:rFonts w:eastAsia="Times New Roman"/>
        </w:rPr>
      </w:pPr>
      <w:r>
        <w:rPr>
          <w:rFonts w:eastAsia="Times New Roman"/>
        </w:rPr>
        <w:br/>
      </w:r>
    </w:p>
    <w:p w14:paraId="2152AB68" w14:textId="77777777" w:rsidR="00000000" w:rsidRDefault="00FA4713">
      <w:pPr>
        <w:jc w:val="center"/>
        <w:divId w:val="86922060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B8672E5" w14:textId="77777777" w:rsidR="00000000" w:rsidRDefault="00FA4713">
      <w:pPr>
        <w:divId w:val="8692206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1BFB51C2" w14:textId="77777777">
        <w:trPr>
          <w:divId w:val="328499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2AB48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1DF2B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7BC1BCD3" w14:textId="77777777">
        <w:trPr>
          <w:divId w:val="328499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C50DA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678B7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275DB45" w14:textId="77777777" w:rsidR="00000000" w:rsidRDefault="00FA4713">
      <w:pPr>
        <w:divId w:val="86922060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8BC2998" w14:textId="77777777">
        <w:trPr>
          <w:divId w:val="869220600"/>
          <w:cantSplit/>
        </w:trPr>
        <w:tc>
          <w:tcPr>
            <w:tcW w:w="3150" w:type="dxa"/>
            <w:hideMark/>
          </w:tcPr>
          <w:p w14:paraId="0E69C035" w14:textId="77777777" w:rsidR="00000000" w:rsidRDefault="00FA471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9FF7870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7A0A69" w14:textId="77777777">
        <w:trPr>
          <w:divId w:val="869220600"/>
          <w:trHeight w:val="197"/>
        </w:trPr>
        <w:tc>
          <w:tcPr>
            <w:tcW w:w="3150" w:type="dxa"/>
            <w:hideMark/>
          </w:tcPr>
          <w:p w14:paraId="55947BF1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3B095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93CC85" w14:textId="77777777">
        <w:trPr>
          <w:divId w:val="869220600"/>
        </w:trPr>
        <w:tc>
          <w:tcPr>
            <w:tcW w:w="3150" w:type="dxa"/>
            <w:hideMark/>
          </w:tcPr>
          <w:p w14:paraId="7FEE4684" w14:textId="77777777" w:rsidR="00000000" w:rsidRDefault="00FA471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43720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0FF70B" w14:textId="77777777">
        <w:trPr>
          <w:divId w:val="869220600"/>
        </w:trPr>
        <w:tc>
          <w:tcPr>
            <w:tcW w:w="4680" w:type="dxa"/>
            <w:gridSpan w:val="2"/>
          </w:tcPr>
          <w:p w14:paraId="6619FAEE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DBC7CE4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810199" w14:textId="77777777">
        <w:trPr>
          <w:divId w:val="869220600"/>
        </w:trPr>
        <w:tc>
          <w:tcPr>
            <w:tcW w:w="4680" w:type="dxa"/>
            <w:gridSpan w:val="2"/>
            <w:hideMark/>
          </w:tcPr>
          <w:p w14:paraId="66852E05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E436B88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0DE420" w14:textId="77777777">
        <w:trPr>
          <w:divId w:val="869220600"/>
        </w:trPr>
        <w:tc>
          <w:tcPr>
            <w:tcW w:w="3150" w:type="dxa"/>
            <w:hideMark/>
          </w:tcPr>
          <w:p w14:paraId="3F26FF1B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5954F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D1D594" w14:textId="77777777">
        <w:trPr>
          <w:divId w:val="869220600"/>
        </w:trPr>
        <w:tc>
          <w:tcPr>
            <w:tcW w:w="5580" w:type="dxa"/>
            <w:gridSpan w:val="3"/>
            <w:hideMark/>
          </w:tcPr>
          <w:p w14:paraId="50F54CBB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D8D891B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1FB89E0" w14:textId="77777777" w:rsidR="00000000" w:rsidRDefault="00FA4713">
      <w:pPr>
        <w:divId w:val="8692206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6D0CABD" w14:textId="77777777">
        <w:trPr>
          <w:divId w:val="8692206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51A90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38C508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B78A7" w14:textId="77777777" w:rsidR="00000000" w:rsidRDefault="00FA471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809A12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AB09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E553E9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2FE9E3C" w14:textId="77777777" w:rsidR="00000000" w:rsidRDefault="00FA4713">
      <w:pPr>
        <w:divId w:val="8692206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7EDA1A5" w14:textId="77777777">
        <w:trPr>
          <w:divId w:val="8692206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93B04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29CC6A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3CEAD" w14:textId="77777777" w:rsidR="00000000" w:rsidRDefault="00FA471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6CD0B0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3EE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F730E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25F34AB" w14:textId="77777777" w:rsidR="00000000" w:rsidRDefault="00FA4713">
      <w:pPr>
        <w:divId w:val="86922060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4569449" w14:textId="77777777">
        <w:trPr>
          <w:divId w:val="869220600"/>
          <w:cantSplit/>
        </w:trPr>
        <w:tc>
          <w:tcPr>
            <w:tcW w:w="3150" w:type="dxa"/>
            <w:hideMark/>
          </w:tcPr>
          <w:p w14:paraId="49747C88" w14:textId="77777777" w:rsidR="00000000" w:rsidRDefault="00FA471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4DA435A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E712F2" w14:textId="77777777">
        <w:trPr>
          <w:divId w:val="869220600"/>
          <w:trHeight w:val="197"/>
        </w:trPr>
        <w:tc>
          <w:tcPr>
            <w:tcW w:w="3150" w:type="dxa"/>
            <w:hideMark/>
          </w:tcPr>
          <w:p w14:paraId="58837E06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68D49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255692" w14:textId="77777777">
        <w:trPr>
          <w:divId w:val="869220600"/>
        </w:trPr>
        <w:tc>
          <w:tcPr>
            <w:tcW w:w="3150" w:type="dxa"/>
            <w:hideMark/>
          </w:tcPr>
          <w:p w14:paraId="2ECE9732" w14:textId="77777777" w:rsidR="00000000" w:rsidRDefault="00FA471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B255E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C53C5B" w14:textId="77777777">
        <w:trPr>
          <w:divId w:val="869220600"/>
        </w:trPr>
        <w:tc>
          <w:tcPr>
            <w:tcW w:w="4680" w:type="dxa"/>
            <w:gridSpan w:val="2"/>
          </w:tcPr>
          <w:p w14:paraId="2A770D8F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44FFDB8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73BB7B" w14:textId="77777777">
        <w:trPr>
          <w:divId w:val="869220600"/>
        </w:trPr>
        <w:tc>
          <w:tcPr>
            <w:tcW w:w="4680" w:type="dxa"/>
            <w:gridSpan w:val="2"/>
            <w:hideMark/>
          </w:tcPr>
          <w:p w14:paraId="58A957F5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3A0373B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C8B5E8" w14:textId="77777777">
        <w:trPr>
          <w:divId w:val="869220600"/>
        </w:trPr>
        <w:tc>
          <w:tcPr>
            <w:tcW w:w="3150" w:type="dxa"/>
            <w:hideMark/>
          </w:tcPr>
          <w:p w14:paraId="46EC5100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C3561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FFEA02" w14:textId="77777777">
        <w:trPr>
          <w:divId w:val="869220600"/>
        </w:trPr>
        <w:tc>
          <w:tcPr>
            <w:tcW w:w="5580" w:type="dxa"/>
            <w:gridSpan w:val="3"/>
            <w:hideMark/>
          </w:tcPr>
          <w:p w14:paraId="30F7863C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2E57681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FC142F2" w14:textId="77777777" w:rsidR="00000000" w:rsidRDefault="00FA4713">
      <w:pPr>
        <w:divId w:val="86922060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75B053B" w14:textId="77777777">
        <w:trPr>
          <w:divId w:val="8692206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1E6D4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710D3D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1595CE" w14:textId="77777777" w:rsidR="00000000" w:rsidRDefault="00FA471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20E5F7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E50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304C7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9E49873" w14:textId="77777777" w:rsidR="00000000" w:rsidRDefault="00FA4713">
      <w:pPr>
        <w:divId w:val="8692206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191849A" w14:textId="77777777">
        <w:trPr>
          <w:divId w:val="8692206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979D3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836BD8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CD0F4A" w14:textId="77777777" w:rsidR="00000000" w:rsidRDefault="00FA471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D07136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AAE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9EC251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698E65B" w14:textId="77777777" w:rsidR="00000000" w:rsidRDefault="00FA4713">
      <w:pPr>
        <w:divId w:val="86922060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568C8E5" w14:textId="77777777">
        <w:trPr>
          <w:divId w:val="869220600"/>
          <w:cantSplit/>
        </w:trPr>
        <w:tc>
          <w:tcPr>
            <w:tcW w:w="3150" w:type="dxa"/>
            <w:hideMark/>
          </w:tcPr>
          <w:p w14:paraId="42CA05CD" w14:textId="77777777" w:rsidR="00000000" w:rsidRDefault="00FA471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B4D7405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932E4C" w14:textId="77777777">
        <w:trPr>
          <w:divId w:val="869220600"/>
          <w:trHeight w:val="197"/>
        </w:trPr>
        <w:tc>
          <w:tcPr>
            <w:tcW w:w="3150" w:type="dxa"/>
            <w:hideMark/>
          </w:tcPr>
          <w:p w14:paraId="5FEFD44D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08962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96A4D3" w14:textId="77777777">
        <w:trPr>
          <w:divId w:val="869220600"/>
        </w:trPr>
        <w:tc>
          <w:tcPr>
            <w:tcW w:w="3150" w:type="dxa"/>
            <w:hideMark/>
          </w:tcPr>
          <w:p w14:paraId="1A63EE35" w14:textId="77777777" w:rsidR="00000000" w:rsidRDefault="00FA471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61D81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E07F06" w14:textId="77777777">
        <w:trPr>
          <w:divId w:val="869220600"/>
        </w:trPr>
        <w:tc>
          <w:tcPr>
            <w:tcW w:w="4680" w:type="dxa"/>
            <w:gridSpan w:val="2"/>
          </w:tcPr>
          <w:p w14:paraId="153DE6A8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2C670C2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568A46" w14:textId="77777777">
        <w:trPr>
          <w:divId w:val="869220600"/>
        </w:trPr>
        <w:tc>
          <w:tcPr>
            <w:tcW w:w="4680" w:type="dxa"/>
            <w:gridSpan w:val="2"/>
            <w:hideMark/>
          </w:tcPr>
          <w:p w14:paraId="6C75B3AA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A7A7139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9CA024" w14:textId="77777777">
        <w:trPr>
          <w:divId w:val="869220600"/>
        </w:trPr>
        <w:tc>
          <w:tcPr>
            <w:tcW w:w="3150" w:type="dxa"/>
            <w:hideMark/>
          </w:tcPr>
          <w:p w14:paraId="01036EEF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36F95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09F1DA" w14:textId="77777777">
        <w:trPr>
          <w:divId w:val="869220600"/>
        </w:trPr>
        <w:tc>
          <w:tcPr>
            <w:tcW w:w="5580" w:type="dxa"/>
            <w:gridSpan w:val="3"/>
            <w:hideMark/>
          </w:tcPr>
          <w:p w14:paraId="7AB85194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C1E8611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A8FEA19" w14:textId="77777777" w:rsidR="00000000" w:rsidRDefault="00FA4713">
      <w:pPr>
        <w:divId w:val="8692206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7BC3AEA" w14:textId="77777777">
        <w:trPr>
          <w:divId w:val="8692206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1499DF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5FE338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9CA1B3" w14:textId="77777777" w:rsidR="00000000" w:rsidRDefault="00FA471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F43F5F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65B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AC88A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B2CE23E" w14:textId="77777777" w:rsidR="00000000" w:rsidRDefault="00FA4713">
      <w:pPr>
        <w:divId w:val="8692206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5D1596A" w14:textId="77777777">
        <w:trPr>
          <w:divId w:val="8692206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F0706B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157125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A25BBA" w14:textId="77777777" w:rsidR="00000000" w:rsidRDefault="00FA471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A5CCC1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E52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F69F9" w14:textId="77777777" w:rsidR="00000000" w:rsidRDefault="00FA47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B600DD3" w14:textId="77777777" w:rsidR="00000000" w:rsidRDefault="00FA4713">
      <w:pPr>
        <w:pStyle w:val="PlainText"/>
        <w:divId w:val="1458256628"/>
        <w:rPr>
          <w:rFonts w:ascii="Arial" w:hAnsi="Arial" w:cs="Arial"/>
        </w:rPr>
      </w:pPr>
    </w:p>
    <w:p w14:paraId="6EFF3B14" w14:textId="77777777" w:rsidR="00000000" w:rsidRDefault="00FA4713">
      <w:pPr>
        <w:pStyle w:val="PlainText"/>
        <w:jc w:val="both"/>
        <w:divId w:val="14582566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08A6FE4" w14:textId="77777777" w:rsidR="00000000" w:rsidRDefault="00FA4713">
      <w:pPr>
        <w:pStyle w:val="PlainText"/>
        <w:jc w:val="both"/>
        <w:divId w:val="1458256628"/>
        <w:rPr>
          <w:rFonts w:ascii="Arial" w:hAnsi="Arial" w:cs="Arial"/>
          <w:b/>
          <w:sz w:val="22"/>
          <w:szCs w:val="22"/>
        </w:rPr>
      </w:pPr>
    </w:p>
    <w:p w14:paraId="69F360F5" w14:textId="77777777" w:rsidR="00000000" w:rsidRDefault="00FA4713">
      <w:pPr>
        <w:pageBreakBefore/>
        <w:divId w:val="14994969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8DB7CC2" w14:textId="77777777" w:rsidR="00000000" w:rsidRDefault="00FA4713">
      <w:pPr>
        <w:jc w:val="center"/>
        <w:divId w:val="192822637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74DEB94" w14:textId="77777777" w:rsidR="00000000" w:rsidRDefault="00FA4713">
      <w:pPr>
        <w:divId w:val="192822637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3AC81AB6" w14:textId="77777777">
        <w:trPr>
          <w:divId w:val="10860752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36315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D0010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5E7F7DE5" w14:textId="77777777">
        <w:trPr>
          <w:divId w:val="10860752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59B19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BE5E6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C0DB61F" w14:textId="77777777" w:rsidR="00000000" w:rsidRDefault="00FA4713">
      <w:pPr>
        <w:divId w:val="192822637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3BE5E368" w14:textId="77777777">
        <w:trPr>
          <w:divId w:val="43563699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0ADBD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2924F5DB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1EC03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82A1F" w14:textId="77777777" w:rsidR="00000000" w:rsidRDefault="00FA4713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4CAFD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C430C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3103463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8ABE0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677A2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851B9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4182D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Coordinates and executes security pol</w:t>
            </w:r>
            <w:r>
              <w:rPr>
                <w:rFonts w:ascii="Arial" w:eastAsia="Times New Roman" w:hAnsi="Arial" w:cs="Arial"/>
              </w:rPr>
              <w:t>icies and controls, as well as assess vulnerabilities within the company.</w:t>
            </w:r>
          </w:p>
        </w:tc>
      </w:tr>
      <w:tr w:rsidR="00000000" w14:paraId="2612CB5B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6A317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B7D34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EF12E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761E2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data and network security processing, security systems management, and security violation investigation.</w:t>
            </w:r>
          </w:p>
        </w:tc>
      </w:tr>
      <w:tr w:rsidR="00000000" w14:paraId="3FE4A70B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03B00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439C8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96BC5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854A9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 a daily basis performs analysis of on-prem and cloud security and monitor security operations including security archi</w:t>
            </w:r>
            <w:r>
              <w:rPr>
                <w:rFonts w:ascii="Arial" w:eastAsia="Times New Roman" w:hAnsi="Arial" w:cs="Arial"/>
              </w:rPr>
              <w:t>tecture reviews.</w:t>
            </w:r>
          </w:p>
        </w:tc>
      </w:tr>
      <w:tr w:rsidR="00000000" w14:paraId="32B08E47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92E0F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8BFDB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4F632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5BA80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Understands regulatory requirements, has in-depth knowledge of industry standards and trends, and is proficient with the latest cybersecurity software.</w:t>
            </w:r>
          </w:p>
        </w:tc>
      </w:tr>
      <w:tr w:rsidR="00000000" w14:paraId="7204A79C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F0219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05DCA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AC6A8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3DE52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In-depth knowledge of AWS Cloud Security.</w:t>
            </w:r>
          </w:p>
        </w:tc>
      </w:tr>
      <w:tr w:rsidR="00000000" w14:paraId="1B13D0C3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F08DE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40B48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1B2CE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5672B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</w:t>
            </w:r>
            <w:r>
              <w:rPr>
                <w:rFonts w:ascii="Arial" w:eastAsia="Times New Roman" w:hAnsi="Arial" w:cs="Arial"/>
              </w:rPr>
              <w:t>erience with managing various projects and ability to plan and oversees all aspects of the projects.</w:t>
            </w:r>
          </w:p>
        </w:tc>
      </w:tr>
      <w:tr w:rsidR="00000000" w14:paraId="27044469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C9125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91D25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FF314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D098D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Strong ability to identify problems/issues, </w:t>
            </w:r>
            <w:proofErr w:type="spellStart"/>
            <w:r>
              <w:rPr>
                <w:rFonts w:ascii="Arial" w:eastAsia="Times New Roman" w:hAnsi="Arial" w:cs="Arial"/>
              </w:rPr>
              <w:t>analyze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evaluate alternatives and recommend/implement effective solutions.</w:t>
            </w:r>
          </w:p>
        </w:tc>
      </w:tr>
      <w:tr w:rsidR="00000000" w14:paraId="1D622C65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12FFB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AA719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927AD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3D72A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Orchestrate calls to include, but not limited to project kick-off calls, notification of high/critical findings during </w:t>
            </w:r>
            <w:r>
              <w:rPr>
                <w:rFonts w:ascii="Arial" w:eastAsia="Times New Roman" w:hAnsi="Arial" w:cs="Arial"/>
              </w:rPr>
              <w:t>the testing process, and close out calls to review test findings, evidence, process steps to reproduce, and remediation recommendations.</w:t>
            </w:r>
          </w:p>
        </w:tc>
      </w:tr>
      <w:tr w:rsidR="00000000" w14:paraId="4155CBA0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DD2C4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B8C41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09EC3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77023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security measures to protect computer systems, networks and data. Information sec</w:t>
            </w:r>
            <w:r>
              <w:rPr>
                <w:rFonts w:ascii="Arial" w:eastAsia="Times New Roman" w:hAnsi="Arial" w:cs="Arial"/>
              </w:rPr>
              <w:t>urity analysts are expected to stay up to date on the latest intelligence, including hackers’ methodologies, in order to anticipate breaches.</w:t>
            </w:r>
          </w:p>
        </w:tc>
      </w:tr>
      <w:tr w:rsidR="00000000" w14:paraId="4FF39FA1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19BF5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8CFE3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BEEB0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0AAC2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Extensive experience with working with and implementing NIST 800-37, NIST 800-53, MARS-E controls, P</w:t>
            </w:r>
            <w:r>
              <w:rPr>
                <w:rFonts w:ascii="Arial" w:eastAsia="Times New Roman" w:hAnsi="Arial" w:cs="Arial"/>
              </w:rPr>
              <w:t>OA&amp;Ms, and developing Corrective Action Plans.</w:t>
            </w:r>
          </w:p>
        </w:tc>
      </w:tr>
      <w:tr w:rsidR="00000000" w14:paraId="73BA9854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FC472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024E7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48371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35180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Review violations of computer security procedures and discuss procedures with HHSC/TIERS Security team. Confer with users to discuss issues such as computer data access needs, security violations</w:t>
            </w:r>
            <w:r>
              <w:rPr>
                <w:rFonts w:ascii="Arial" w:eastAsia="Times New Roman" w:hAnsi="Arial" w:cs="Arial"/>
              </w:rPr>
              <w:t>, and programming changes.</w:t>
            </w:r>
          </w:p>
        </w:tc>
      </w:tr>
      <w:tr w:rsidR="00000000" w14:paraId="5D20D80F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2BFE2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81432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BACDD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366F0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 depth knowledge and hand on experience on AWS platform.</w:t>
            </w:r>
          </w:p>
        </w:tc>
      </w:tr>
      <w:tr w:rsidR="00000000" w14:paraId="492F4430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D8D3E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05C8A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AEBE1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7F71A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Security web application firewalls.</w:t>
            </w:r>
          </w:p>
        </w:tc>
      </w:tr>
      <w:tr w:rsidR="00000000" w14:paraId="72532285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7B191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3D023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474A1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B1AE3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managing conflict and resolving issues at managerial levels.</w:t>
            </w:r>
          </w:p>
        </w:tc>
      </w:tr>
      <w:tr w:rsidR="00000000" w14:paraId="6BFB9F79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04106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B74FF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4312E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F83AF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reviewing and coordinating audit responses, evidence gathering, and plan of actions. Experience collaborating with IT departments to coordinate audit</w:t>
            </w:r>
            <w:r>
              <w:rPr>
                <w:rFonts w:ascii="Arial" w:eastAsia="Times New Roman" w:hAnsi="Arial" w:cs="Arial"/>
              </w:rPr>
              <w:t xml:space="preserve"> responses.</w:t>
            </w:r>
          </w:p>
        </w:tc>
      </w:tr>
      <w:tr w:rsidR="00000000" w14:paraId="1A3868CD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1C910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B3810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2A212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0415D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information technology professional with advanced experience developing and implementing IT policy, standards and procedures.</w:t>
            </w:r>
          </w:p>
        </w:tc>
      </w:tr>
      <w:tr w:rsidR="00000000" w14:paraId="24FDD7A2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9360D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B3F54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9529B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2E87D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delivering technical training in cloud</w:t>
            </w:r>
            <w:r>
              <w:rPr>
                <w:rFonts w:ascii="Cambria Math" w:eastAsia="Times New Roman" w:hAnsi="Cambria Math" w:cs="Cambria Math"/>
              </w:rPr>
              <w:t>‐</w:t>
            </w:r>
            <w:r>
              <w:rPr>
                <w:rFonts w:ascii="Arial" w:eastAsia="Times New Roman" w:hAnsi="Arial" w:cs="Arial"/>
              </w:rPr>
              <w:t xml:space="preserve"> based technology is a plus.</w:t>
            </w:r>
          </w:p>
        </w:tc>
      </w:tr>
      <w:tr w:rsidR="00000000" w14:paraId="76672F45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61B9F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E7E53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10EA4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B9746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providing Windows and Linux operating system and application support.</w:t>
            </w:r>
          </w:p>
        </w:tc>
      </w:tr>
      <w:tr w:rsidR="00000000" w14:paraId="189AC113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D57E9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26A93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F56A7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C28ED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information security risk assessments.</w:t>
            </w:r>
          </w:p>
        </w:tc>
      </w:tr>
      <w:tr w:rsidR="00000000" w14:paraId="7A367E38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DB97E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1C41B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D1587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</w:t>
            </w:r>
            <w:r>
              <w:rPr>
                <w:rFonts w:ascii="Arial" w:eastAsia="Times New Roman" w:hAnsi="Arial" w:cs="Arial"/>
              </w:rPr>
              <w:t>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FAE18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security governance and documentation and security plan documents.</w:t>
            </w:r>
          </w:p>
        </w:tc>
      </w:tr>
      <w:tr w:rsidR="00000000" w14:paraId="30C38981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530B2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9DAEE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0B420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B1D65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ITIL - ticketing using Remedy and ServiceNow.</w:t>
            </w:r>
          </w:p>
        </w:tc>
      </w:tr>
      <w:tr w:rsidR="00000000" w14:paraId="600A4DF3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EDD39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9B8DD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5B201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AA14A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training staff on network and information security procedures, processes and information safeguarding.</w:t>
            </w:r>
          </w:p>
        </w:tc>
      </w:tr>
      <w:tr w:rsidR="00000000" w14:paraId="12F694F3" w14:textId="77777777">
        <w:trPr>
          <w:divId w:val="4356369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D5AB8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DE67D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0123F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89D48" w14:textId="77777777" w:rsidR="00000000" w:rsidRDefault="00FA47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Archer GRC, Dynatrace, Splunk, Imperva Web Application Firewall, Qualys and MS Office tools.</w:t>
            </w:r>
          </w:p>
        </w:tc>
      </w:tr>
    </w:tbl>
    <w:p w14:paraId="18BCD954" w14:textId="77777777" w:rsidR="00000000" w:rsidRDefault="00FA4713">
      <w:pPr>
        <w:pageBreakBefore/>
        <w:divId w:val="130446100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FEA1956" w14:textId="77777777" w:rsidR="00000000" w:rsidRDefault="00FA4713">
      <w:pPr>
        <w:jc w:val="center"/>
        <w:divId w:val="480196128"/>
        <w:rPr>
          <w:rFonts w:eastAsia="Times New Roman"/>
        </w:rPr>
      </w:pPr>
      <w:r>
        <w:rPr>
          <w:rStyle w:val="Strong"/>
          <w:rFonts w:eastAsia="Times New Roman"/>
        </w:rPr>
        <w:t>CANDID</w:t>
      </w:r>
      <w:r>
        <w:rPr>
          <w:rStyle w:val="Strong"/>
          <w:rFonts w:eastAsia="Times New Roman"/>
        </w:rPr>
        <w:t>ATE ACKNOWLEDGEMENT</w:t>
      </w:r>
    </w:p>
    <w:p w14:paraId="72DAC1B5" w14:textId="77777777" w:rsidR="00000000" w:rsidRDefault="00FA4713">
      <w:pPr>
        <w:divId w:val="48019612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1B41B9A5" w14:textId="77777777">
        <w:trPr>
          <w:divId w:val="11569986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62D8F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E9F4B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04E6063C" w14:textId="77777777">
        <w:trPr>
          <w:divId w:val="11569986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BA7AA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BEB7D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789EDF6" w14:textId="77777777" w:rsidR="00000000" w:rsidRDefault="00FA4713">
      <w:pPr>
        <w:divId w:val="48019612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C0E9B67" w14:textId="77777777">
        <w:trPr>
          <w:divId w:val="805896893"/>
          <w:tblCellSpacing w:w="15" w:type="dxa"/>
        </w:trPr>
        <w:tc>
          <w:tcPr>
            <w:tcW w:w="0" w:type="auto"/>
            <w:vAlign w:val="center"/>
            <w:hideMark/>
          </w:tcPr>
          <w:p w14:paraId="517AB8C1" w14:textId="77777777" w:rsidR="00000000" w:rsidRDefault="00FA47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529501214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76CAFB7" w14:textId="77777777" w:rsidR="00FA4713" w:rsidRDefault="00FA4713">
      <w:pPr>
        <w:divId w:val="805896893"/>
        <w:rPr>
          <w:rFonts w:eastAsia="Times New Roman"/>
        </w:rPr>
      </w:pPr>
    </w:p>
    <w:sectPr w:rsidR="00FA4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768C6"/>
    <w:multiLevelType w:val="multilevel"/>
    <w:tmpl w:val="9492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A29C7"/>
    <w:multiLevelType w:val="multilevel"/>
    <w:tmpl w:val="FA18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2A6619"/>
    <w:multiLevelType w:val="multilevel"/>
    <w:tmpl w:val="3E60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BF1B4F"/>
    <w:multiLevelType w:val="multilevel"/>
    <w:tmpl w:val="B8C2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C35AD9"/>
    <w:multiLevelType w:val="multilevel"/>
    <w:tmpl w:val="267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9311CB"/>
    <w:multiLevelType w:val="multilevel"/>
    <w:tmpl w:val="8486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3D4E70"/>
    <w:multiLevelType w:val="multilevel"/>
    <w:tmpl w:val="DF5C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AC"/>
    <w:rsid w:val="002A49AC"/>
    <w:rsid w:val="00FA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64A7A"/>
  <w15:chartTrackingRefBased/>
  <w15:docId w15:val="{3037B0D7-FBC6-4BA9-974F-04AEB1CB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6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0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78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9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1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5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9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17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60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1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59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27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2024-12-06T18:29:00Z</dcterms:created>
  <dcterms:modified xsi:type="dcterms:W3CDTF">2024-12-06T18:29:00Z</dcterms:modified>
</cp:coreProperties>
</file>