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A153A4">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6B2B5F74" w14:textId="77777777" w:rsidR="00EF5AEE" w:rsidRDefault="00EF5AEE">
      <w:pPr>
        <w:jc w:val="center"/>
        <w:rPr>
          <w:rFonts w:ascii="Arial" w:hAnsi="Arial" w:cs="Arial"/>
          <w:color w:val="000000"/>
          <w:sz w:val="24"/>
          <w:lang w:val="en-IN"/>
        </w:rPr>
      </w:pPr>
      <w:r w:rsidRPr="00EF5AEE">
        <w:rPr>
          <w:rFonts w:ascii="Arial" w:hAnsi="Arial" w:cs="Arial"/>
          <w:color w:val="000000"/>
          <w:sz w:val="24"/>
          <w:lang w:val="en-IN"/>
        </w:rPr>
        <w:t>VDOT Investment Planning Program Manager (751480)</w:t>
      </w:r>
    </w:p>
    <w:p w14:paraId="4B95D91C" w14:textId="4C72CCE6"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58DCC91A" w14:textId="77777777" w:rsidR="00EF5AEE" w:rsidRDefault="00EF5AEE">
      <w:pPr>
        <w:spacing w:before="0" w:after="240" w:line="280" w:lineRule="auto"/>
        <w:rPr>
          <w:rFonts w:ascii="Arial" w:hAnsi="Arial" w:cs="Arial"/>
          <w:color w:val="000000"/>
          <w:sz w:val="24"/>
          <w:lang w:val="en-IN"/>
        </w:rPr>
      </w:pPr>
      <w:r w:rsidRPr="00EF5AEE">
        <w:rPr>
          <w:rFonts w:ascii="Arial" w:hAnsi="Arial" w:cs="Arial"/>
          <w:color w:val="000000"/>
          <w:sz w:val="24"/>
          <w:lang w:val="en-IN"/>
        </w:rPr>
        <w:t>VDOT Investment Planning Program Manager (751480)</w:t>
      </w:r>
    </w:p>
    <w:p w14:paraId="3A657733" w14:textId="1B59A35C"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FDDB9" w14:textId="77777777" w:rsidR="00A153A4" w:rsidRDefault="00A153A4">
      <w:r>
        <w:separator/>
      </w:r>
    </w:p>
  </w:endnote>
  <w:endnote w:type="continuationSeparator" w:id="0">
    <w:p w14:paraId="4799520D" w14:textId="77777777" w:rsidR="00A153A4" w:rsidRDefault="00A15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79228" w14:textId="77777777" w:rsidR="00A153A4" w:rsidRDefault="00A153A4">
      <w:pPr>
        <w:spacing w:before="0" w:after="0"/>
      </w:pPr>
      <w:r>
        <w:separator/>
      </w:r>
    </w:p>
  </w:footnote>
  <w:footnote w:type="continuationSeparator" w:id="0">
    <w:p w14:paraId="5CD5A684" w14:textId="77777777" w:rsidR="00A153A4" w:rsidRDefault="00A153A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5768A"/>
    <w:rsid w:val="00A153A4"/>
    <w:rsid w:val="00EF5AEE"/>
    <w:rsid w:val="00F74422"/>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2024-11-22T14:48:00Z</dcterms:created>
  <dcterms:modified xsi:type="dcterms:W3CDTF">2024-11-22T14:48:00Z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