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400E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EF8451F" w:rsidR="0065768A" w:rsidRDefault="0045502E">
      <w:pPr>
        <w:jc w:val="center"/>
        <w:rPr>
          <w:b/>
          <w:color w:val="FF0000"/>
          <w:sz w:val="24"/>
          <w:u w:val="single"/>
        </w:rPr>
      </w:pPr>
      <w:r w:rsidRPr="0045502E">
        <w:rPr>
          <w:rFonts w:ascii="Arial" w:hAnsi="Arial" w:cs="Arial"/>
          <w:color w:val="000000"/>
          <w:sz w:val="24"/>
          <w:lang w:val="en-IN"/>
        </w:rPr>
        <w:t>DOC - Electronic Health Records/Health IT Account System Admin (750675)</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16CC11B" w14:textId="77777777" w:rsidR="0045502E" w:rsidRDefault="0045502E">
      <w:pPr>
        <w:spacing w:before="0" w:after="240" w:line="280" w:lineRule="auto"/>
        <w:rPr>
          <w:rFonts w:ascii="Arial" w:hAnsi="Arial" w:cs="Arial"/>
          <w:color w:val="000000"/>
          <w:sz w:val="24"/>
          <w:lang w:val="en-IN"/>
        </w:rPr>
      </w:pPr>
      <w:r w:rsidRPr="0045502E">
        <w:rPr>
          <w:rFonts w:ascii="Arial" w:hAnsi="Arial" w:cs="Arial"/>
          <w:color w:val="000000"/>
          <w:sz w:val="24"/>
          <w:lang w:val="en-IN"/>
        </w:rPr>
        <w:t>DOC - Electronic Health Records/Health IT Account System Admin (750675)</w:t>
      </w:r>
    </w:p>
    <w:p w14:paraId="3A657733" w14:textId="514B50EF"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9555" w14:textId="77777777" w:rsidR="00F400E7" w:rsidRDefault="00F400E7">
      <w:r>
        <w:separator/>
      </w:r>
    </w:p>
  </w:endnote>
  <w:endnote w:type="continuationSeparator" w:id="0">
    <w:p w14:paraId="34ACB1E2" w14:textId="77777777" w:rsidR="00F400E7" w:rsidRDefault="00F4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7493" w14:textId="77777777" w:rsidR="00F400E7" w:rsidRDefault="00F400E7">
      <w:pPr>
        <w:spacing w:before="0" w:after="0"/>
      </w:pPr>
      <w:r>
        <w:separator/>
      </w:r>
    </w:p>
  </w:footnote>
  <w:footnote w:type="continuationSeparator" w:id="0">
    <w:p w14:paraId="2AF30A4E" w14:textId="77777777" w:rsidR="00F400E7" w:rsidRDefault="00F400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5502E"/>
    <w:rsid w:val="004D3469"/>
    <w:rsid w:val="0065768A"/>
    <w:rsid w:val="00F400E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2024-11-15T15:23:00Z</dcterms:created>
  <dcterms:modified xsi:type="dcterms:W3CDTF">2024-11-15T15:23:00Z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