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9DCC73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23E727">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Experience in curriculum design and developing training materials for adult learners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267759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6172B6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E9BAF4">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B611FC">
            <w:pPr>
              <w:spacing w:after="0"/>
              <w:rPr>
                <w:rFonts w:hint="default" w:ascii="Calibri" w:hAnsi="Calibri" w:eastAsia="Calibri" w:cs="Calibri"/>
                <w:szCs w:val="22"/>
                <w:lang w:val="en-US"/>
              </w:rPr>
            </w:pPr>
          </w:p>
        </w:tc>
      </w:tr>
      <w:tr w14:paraId="50704F6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D44F1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content development skills needed.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EA2C3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AE5F1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2E8F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0566C">
            <w:pPr>
              <w:spacing w:after="0"/>
              <w:rPr>
                <w:rFonts w:ascii="Calibri" w:hAnsi="Calibri" w:eastAsia="Calibri" w:cs="Calibri"/>
                <w:szCs w:val="22"/>
              </w:rPr>
            </w:pPr>
          </w:p>
        </w:tc>
      </w:tr>
      <w:tr w14:paraId="2F67BA3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FA2873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Instructional design and technical knowledge needed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2A4B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A53D7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C345C2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C0B835">
            <w:pPr>
              <w:spacing w:after="0"/>
              <w:rPr>
                <w:rFonts w:ascii="Calibri" w:hAnsi="Calibri" w:eastAsia="Calibri" w:cs="Calibri"/>
                <w:szCs w:val="22"/>
              </w:rPr>
            </w:pPr>
          </w:p>
        </w:tc>
      </w:tr>
      <w:tr w14:paraId="6CF9655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60D96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Understands the NC Medicaid Program that drive the efforts of the county, regional, and state staff who administer those programs.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8222E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Nice to have</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82F9B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B3125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D25451">
            <w:pPr>
              <w:spacing w:after="0"/>
              <w:rPr>
                <w:rFonts w:ascii="Calibri" w:hAnsi="Calibri" w:eastAsia="Calibri" w:cs="Calibri"/>
                <w:szCs w:val="22"/>
              </w:rPr>
            </w:pPr>
          </w:p>
        </w:tc>
      </w:tr>
      <w:tr w14:paraId="167D807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C609A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Adobe Articulate 360</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CD31B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5B59C8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13ED21">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5E4532">
            <w:pPr>
              <w:spacing w:after="0"/>
              <w:rPr>
                <w:rFonts w:hint="default" w:ascii="Calibri" w:hAnsi="Calibri" w:eastAsia="Calibri" w:cs="Calibri"/>
                <w:szCs w:val="22"/>
                <w:lang w:val="en-US"/>
              </w:rPr>
            </w:pPr>
          </w:p>
        </w:tc>
      </w:tr>
      <w:tr w14:paraId="1E51B78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835F10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adult learning practices, principles and procedures in classroom and on-line presentations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DEFDB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F69E0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60F3DA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E29F735">
            <w:pPr>
              <w:spacing w:after="0"/>
              <w:rPr>
                <w:rFonts w:ascii="Calibri" w:hAnsi="Calibri" w:eastAsia="Calibri" w:cs="Calibri"/>
                <w:szCs w:val="22"/>
              </w:rPr>
            </w:pPr>
          </w:p>
        </w:tc>
      </w:tr>
      <w:tr w14:paraId="5CEE1EA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83791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This position will support live virtual meetings and events. Strong presentation, communication, and collaboration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A5965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19D99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54218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8A4B12C">
            <w:pPr>
              <w:spacing w:after="0"/>
              <w:rPr>
                <w:rFonts w:ascii="Calibri" w:hAnsi="Calibri" w:eastAsia="Calibri" w:cs="Calibri"/>
                <w:szCs w:val="22"/>
              </w:rPr>
            </w:pPr>
          </w:p>
        </w:tc>
      </w:tr>
      <w:tr w14:paraId="02F0D41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8A8A3E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Preferred tools: Adobe Articulate &amp; Camtasia, MS Teams, Microsoft products, Webex</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57D059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5CC719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5D38C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09C09B">
            <w:pPr>
              <w:spacing w:after="0"/>
              <w:rPr>
                <w:rFonts w:ascii="Calibri" w:hAnsi="Calibri" w:eastAsia="Calibri" w:cs="Calibri"/>
                <w:szCs w:val="22"/>
              </w:rPr>
            </w:pPr>
          </w:p>
        </w:tc>
      </w:tr>
      <w:bookmarkEnd w:id="0"/>
    </w:tbl>
    <w:p w14:paraId="67DCC272">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06DF9"/>
    <w:rsid w:val="002146BD"/>
    <w:rsid w:val="00325CEC"/>
    <w:rsid w:val="00562325"/>
    <w:rsid w:val="005F20DB"/>
    <w:rsid w:val="00671E1F"/>
    <w:rsid w:val="006C40B8"/>
    <w:rsid w:val="00713A63"/>
    <w:rsid w:val="0075290A"/>
    <w:rsid w:val="0077586D"/>
    <w:rsid w:val="00777D20"/>
    <w:rsid w:val="00847AD9"/>
    <w:rsid w:val="008F0123"/>
    <w:rsid w:val="009130ED"/>
    <w:rsid w:val="00943B7B"/>
    <w:rsid w:val="009D63B2"/>
    <w:rsid w:val="00A602E5"/>
    <w:rsid w:val="00A653F6"/>
    <w:rsid w:val="00A775DE"/>
    <w:rsid w:val="00B22AC6"/>
    <w:rsid w:val="00B839C5"/>
    <w:rsid w:val="00BE4768"/>
    <w:rsid w:val="00BE6081"/>
    <w:rsid w:val="00C30CBA"/>
    <w:rsid w:val="00C73538"/>
    <w:rsid w:val="00C80BE7"/>
    <w:rsid w:val="00D114C0"/>
    <w:rsid w:val="00D140D8"/>
    <w:rsid w:val="00D65BB4"/>
    <w:rsid w:val="00D90734"/>
    <w:rsid w:val="00DB731A"/>
    <w:rsid w:val="00EB2814"/>
    <w:rsid w:val="00ED0355"/>
    <w:rsid w:val="00EE47D2"/>
    <w:rsid w:val="00F40280"/>
    <w:rsid w:val="00F77207"/>
    <w:rsid w:val="190E5107"/>
    <w:rsid w:val="2A1B636F"/>
    <w:rsid w:val="412C4438"/>
    <w:rsid w:val="591C1359"/>
    <w:rsid w:val="5B1B042A"/>
    <w:rsid w:val="6B9E0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417</Words>
  <Characters>2379</Characters>
  <Lines>19</Lines>
  <Paragraphs>5</Paragraphs>
  <TotalTime>0</TotalTime>
  <ScaleCrop>false</ScaleCrop>
  <LinksUpToDate>false</LinksUpToDate>
  <CharactersWithSpaces>2791</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2024-07-08T18:26:00Z</dcterms:created>
  <dc:creator>baswa shaker</dc:creator>
  <cp:lastModifiedBy>shake</cp:lastModifiedBy>
  <dcterms:modified xsi:type="dcterms:W3CDTF">2024-10-10T20:13:24Z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BA9F0DDB6CA94CD4A08716CEC94F1C44_13</vt:lpwstr>
  </property>
</Properties>
</file>