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B9565B">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47BA27CE" w14:textId="6B2EC496" w:rsidR="0065768A" w:rsidRDefault="00FF5EF1">
      <w:pPr>
        <w:jc w:val="center"/>
        <w:rPr>
          <w:rFonts w:ascii="Arial" w:eastAsia="Arial" w:hAnsi="Arial" w:cs="Arial"/>
          <w:color w:val="000000"/>
          <w:sz w:val="24"/>
        </w:rPr>
      </w:pPr>
      <w:r w:rsidRPr="00FF5EF1">
        <w:rPr>
          <w:rFonts w:ascii="Arial" w:eastAsia="Arial" w:hAnsi="Arial" w:cs="Arial"/>
          <w:color w:val="000000"/>
          <w:sz w:val="24"/>
        </w:rPr>
        <w:t>Chesterfield County Business Analyst 4 (746504)</w:t>
      </w:r>
    </w:p>
    <w:p w14:paraId="7C38919E" w14:textId="77777777" w:rsidR="00FF5EF1" w:rsidRDefault="00FF5EF1">
      <w:pPr>
        <w:jc w:val="center"/>
        <w:rPr>
          <w:b/>
          <w:color w:val="FF0000"/>
          <w:sz w:val="24"/>
          <w:u w:val="single"/>
        </w:rPr>
      </w:pP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4F19702A" w:rsidR="0065768A" w:rsidRDefault="00FF5EF1">
      <w:pPr>
        <w:spacing w:before="0" w:after="240" w:line="280" w:lineRule="auto"/>
        <w:rPr>
          <w:rFonts w:eastAsia="Verdana" w:cs="Verdana"/>
          <w:b/>
          <w:color w:val="000000"/>
          <w:sz w:val="20"/>
          <w:szCs w:val="20"/>
        </w:rPr>
      </w:pPr>
      <w:r w:rsidRPr="00FF5EF1">
        <w:rPr>
          <w:rFonts w:ascii="Arial" w:hAnsi="Arial" w:cs="Arial"/>
          <w:color w:val="000000"/>
          <w:sz w:val="24"/>
          <w:lang w:val="en-IN"/>
        </w:rPr>
        <w:t>Chesterfield County Business Analyst 4 (746504)</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7A57B" w14:textId="77777777" w:rsidR="00B9565B" w:rsidRDefault="00B9565B">
      <w:r>
        <w:separator/>
      </w:r>
    </w:p>
  </w:endnote>
  <w:endnote w:type="continuationSeparator" w:id="0">
    <w:p w14:paraId="5F97F665" w14:textId="77777777" w:rsidR="00B9565B" w:rsidRDefault="00B95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85D2" w14:textId="77777777" w:rsidR="00B9565B" w:rsidRDefault="00B9565B">
      <w:pPr>
        <w:spacing w:before="0" w:after="0"/>
      </w:pPr>
      <w:r>
        <w:separator/>
      </w:r>
    </w:p>
  </w:footnote>
  <w:footnote w:type="continuationSeparator" w:id="0">
    <w:p w14:paraId="1331993E" w14:textId="77777777" w:rsidR="00B9565B" w:rsidRDefault="00B9565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B9565B"/>
    <w:rsid w:val="00FF5EF1"/>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2</cp:revision>
  <dcterms:created xsi:type="dcterms:W3CDTF">2024-09-08T11:10:00Z</dcterms:created>
  <dcterms:modified xsi:type="dcterms:W3CDTF">2024-09-08T11:10:00Z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