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27D2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FE17287" w:rsidR="00F27D2E" w:rsidRPr="00EB2814" w:rsidRDefault="00F27D2E" w:rsidP="00F27D2E">
            <w:pPr>
              <w:spacing w:after="200" w:line="276" w:lineRule="auto"/>
              <w:rPr>
                <w:sz w:val="16"/>
                <w:szCs w:val="16"/>
              </w:rPr>
            </w:pPr>
            <w:r>
              <w:rPr>
                <w:rFonts w:ascii="Arial" w:hAnsi="Arial" w:cs="Arial"/>
                <w:color w:val="000000"/>
                <w:sz w:val="16"/>
                <w:szCs w:val="16"/>
              </w:rPr>
              <w:t>Understanding and experience with project management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6F36315"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22D05C1"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27D2E" w:rsidRDefault="00F27D2E" w:rsidP="00F27D2E">
            <w:pPr>
              <w:spacing w:after="0"/>
              <w:rPr>
                <w:rFonts w:ascii="Calibri" w:eastAsia="Calibri" w:hAnsi="Calibri" w:cs="Calibri"/>
                <w:szCs w:val="22"/>
              </w:rPr>
            </w:pPr>
          </w:p>
        </w:tc>
      </w:tr>
      <w:tr w:rsidR="00F27D2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44290E3" w:rsidR="00F27D2E" w:rsidRPr="00EB2814" w:rsidRDefault="00F27D2E" w:rsidP="00F27D2E">
            <w:pPr>
              <w:spacing w:after="200" w:line="276" w:lineRule="auto"/>
              <w:rPr>
                <w:sz w:val="16"/>
                <w:szCs w:val="16"/>
              </w:rPr>
            </w:pPr>
            <w:r>
              <w:rPr>
                <w:rFonts w:ascii="Arial" w:hAnsi="Arial" w:cs="Arial"/>
                <w:color w:val="000000"/>
                <w:sz w:val="16"/>
                <w:szCs w:val="16"/>
              </w:rPr>
              <w:t>An in-depth understanding of distributed computing using N-tier, distributed processing, client/server, and Internet/intranet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8BD0ACA"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753B54E"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27D2E" w:rsidRDefault="00F27D2E" w:rsidP="00F27D2E">
            <w:pPr>
              <w:spacing w:after="0"/>
              <w:rPr>
                <w:rFonts w:ascii="Calibri" w:eastAsia="Calibri" w:hAnsi="Calibri" w:cs="Calibri"/>
                <w:szCs w:val="22"/>
              </w:rPr>
            </w:pPr>
          </w:p>
        </w:tc>
      </w:tr>
      <w:tr w:rsidR="00F27D2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15F6DF1" w:rsidR="00F27D2E" w:rsidRPr="00EB2814" w:rsidRDefault="00F27D2E" w:rsidP="00F27D2E">
            <w:pPr>
              <w:spacing w:after="200" w:line="276" w:lineRule="auto"/>
              <w:rPr>
                <w:sz w:val="16"/>
                <w:szCs w:val="16"/>
              </w:rPr>
            </w:pPr>
            <w:r>
              <w:rPr>
                <w:rFonts w:ascii="Arial" w:hAnsi="Arial" w:cs="Arial"/>
                <w:color w:val="000000"/>
                <w:sz w:val="16"/>
                <w:szCs w:val="16"/>
              </w:rPr>
              <w:t>In-depth knowledge of network infrastructures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5099317"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B5C9957"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27D2E" w:rsidRDefault="00F27D2E" w:rsidP="00F27D2E">
            <w:pPr>
              <w:spacing w:after="0"/>
              <w:rPr>
                <w:rFonts w:ascii="Calibri" w:eastAsia="Calibri" w:hAnsi="Calibri" w:cs="Calibri"/>
                <w:szCs w:val="22"/>
              </w:rPr>
            </w:pPr>
          </w:p>
        </w:tc>
      </w:tr>
      <w:tr w:rsidR="00F27D2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A73A374" w:rsidR="00F27D2E" w:rsidRPr="00EB2814" w:rsidRDefault="00F27D2E" w:rsidP="00F27D2E">
            <w:pPr>
              <w:spacing w:after="200" w:line="276" w:lineRule="auto"/>
              <w:rPr>
                <w:sz w:val="16"/>
                <w:szCs w:val="16"/>
              </w:rPr>
            </w:pPr>
            <w:r>
              <w:rPr>
                <w:rFonts w:ascii="Arial" w:hAnsi="Arial" w:cs="Arial"/>
                <w:color w:val="000000"/>
                <w:sz w:val="16"/>
                <w:szCs w:val="16"/>
              </w:rPr>
              <w:t>In-depth knowledge of network virtualization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15274EE"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35C957E"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27D2E" w:rsidRDefault="00F27D2E" w:rsidP="00F27D2E">
            <w:pPr>
              <w:spacing w:after="0"/>
              <w:rPr>
                <w:rFonts w:ascii="Calibri" w:eastAsia="Calibri" w:hAnsi="Calibri" w:cs="Calibri"/>
                <w:szCs w:val="22"/>
              </w:rPr>
            </w:pPr>
          </w:p>
        </w:tc>
      </w:tr>
      <w:tr w:rsidR="00F27D2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1DFE41B" w:rsidR="00F27D2E" w:rsidRPr="00EB2814" w:rsidRDefault="00F27D2E" w:rsidP="00F27D2E">
            <w:pPr>
              <w:spacing w:after="200" w:line="276" w:lineRule="auto"/>
              <w:rPr>
                <w:sz w:val="16"/>
                <w:szCs w:val="16"/>
              </w:rPr>
            </w:pPr>
            <w:r>
              <w:rPr>
                <w:rFonts w:ascii="Arial" w:hAnsi="Arial" w:cs="Arial"/>
                <w:color w:val="000000"/>
                <w:sz w:val="16"/>
                <w:szCs w:val="16"/>
              </w:rPr>
              <w:t xml:space="preserve">In-depth knowledge of network LANs; </w:t>
            </w:r>
            <w:proofErr w:type="spellStart"/>
            <w:proofErr w:type="gramStart"/>
            <w:r>
              <w:rPr>
                <w:rFonts w:ascii="Arial" w:hAnsi="Arial" w:cs="Arial"/>
                <w:color w:val="000000"/>
                <w:sz w:val="16"/>
                <w:szCs w:val="16"/>
              </w:rPr>
              <w:t>VLANs,WANs</w:t>
            </w:r>
            <w:proofErr w:type="spellEnd"/>
            <w:proofErr w:type="gramEnd"/>
            <w:r>
              <w:rPr>
                <w:rFonts w:ascii="Arial" w:hAnsi="Arial" w:cs="Arial"/>
                <w:color w:val="000000"/>
                <w:sz w:val="16"/>
                <w:szCs w:val="16"/>
              </w:rPr>
              <w:t>; WLANs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53EB7C7"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21D0A36"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27D2E" w:rsidRDefault="00F27D2E" w:rsidP="00F27D2E">
            <w:pPr>
              <w:spacing w:after="0"/>
              <w:rPr>
                <w:rFonts w:ascii="Calibri" w:eastAsia="Calibri" w:hAnsi="Calibri" w:cs="Calibri"/>
                <w:szCs w:val="22"/>
              </w:rPr>
            </w:pPr>
          </w:p>
        </w:tc>
      </w:tr>
      <w:tr w:rsidR="00F27D2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F1D86F1" w:rsidR="00F27D2E" w:rsidRPr="00EB2814" w:rsidRDefault="00F27D2E" w:rsidP="00F27D2E">
            <w:pPr>
              <w:spacing w:after="200" w:line="276" w:lineRule="auto"/>
              <w:rPr>
                <w:sz w:val="16"/>
                <w:szCs w:val="16"/>
              </w:rPr>
            </w:pPr>
            <w:r>
              <w:rPr>
                <w:rFonts w:ascii="Arial" w:hAnsi="Arial" w:cs="Arial"/>
                <w:color w:val="000000"/>
                <w:sz w:val="16"/>
                <w:szCs w:val="16"/>
              </w:rPr>
              <w:t>In-depth knowledge of network SANs; RTLS; VPN; TCP/IP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ACEB6C6"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746A100"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27D2E" w:rsidRDefault="00F27D2E" w:rsidP="00F27D2E">
            <w:pPr>
              <w:spacing w:after="0"/>
              <w:rPr>
                <w:rFonts w:ascii="Calibri" w:eastAsia="Calibri" w:hAnsi="Calibri" w:cs="Calibri"/>
                <w:szCs w:val="22"/>
              </w:rPr>
            </w:pPr>
          </w:p>
        </w:tc>
      </w:tr>
      <w:tr w:rsidR="00F27D2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B9B3306" w:rsidR="00F27D2E" w:rsidRPr="00EB2814" w:rsidRDefault="00F27D2E" w:rsidP="00F27D2E">
            <w:pPr>
              <w:spacing w:after="200" w:line="276" w:lineRule="auto"/>
              <w:rPr>
                <w:sz w:val="16"/>
                <w:szCs w:val="16"/>
              </w:rPr>
            </w:pPr>
            <w:r>
              <w:rPr>
                <w:rFonts w:ascii="Arial" w:hAnsi="Arial" w:cs="Arial"/>
                <w:color w:val="000000"/>
                <w:sz w:val="16"/>
                <w:szCs w:val="16"/>
              </w:rPr>
              <w:t>In-depth knowledge of session initiation protocol (SIP)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C014598"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7D7BEF3"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27D2E" w:rsidRDefault="00F27D2E" w:rsidP="00F27D2E">
            <w:pPr>
              <w:spacing w:after="0"/>
              <w:rPr>
                <w:rFonts w:ascii="Calibri" w:eastAsia="Calibri" w:hAnsi="Calibri" w:cs="Calibri"/>
                <w:szCs w:val="22"/>
              </w:rPr>
            </w:pPr>
          </w:p>
        </w:tc>
      </w:tr>
      <w:tr w:rsidR="00F27D2E"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AC524F3" w:rsidR="00F27D2E" w:rsidRPr="00EB2814" w:rsidRDefault="00F27D2E" w:rsidP="00F27D2E">
            <w:pPr>
              <w:spacing w:after="200" w:line="276" w:lineRule="auto"/>
              <w:rPr>
                <w:sz w:val="16"/>
                <w:szCs w:val="16"/>
              </w:rPr>
            </w:pPr>
            <w:r>
              <w:rPr>
                <w:rFonts w:ascii="Arial" w:hAnsi="Arial" w:cs="Arial"/>
                <w:color w:val="000000"/>
                <w:sz w:val="16"/>
                <w:szCs w:val="16"/>
              </w:rPr>
              <w:t xml:space="preserve">In-depth knowledge of Wi-Fi Protected Access 2 (WPA2); video conferencing; firewalls, voice, data and unified communications (UCS); and programming </w:t>
            </w:r>
            <w:proofErr w:type="spellStart"/>
            <w:r>
              <w:rPr>
                <w:rFonts w:ascii="Arial" w:hAnsi="Arial" w:cs="Arial"/>
                <w:color w:val="000000"/>
                <w:sz w:val="16"/>
                <w:szCs w:val="16"/>
              </w:rPr>
              <w:t>te</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82772B6"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C68BAD0"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F27D2E" w:rsidRDefault="00F27D2E" w:rsidP="00F27D2E">
            <w:pPr>
              <w:spacing w:after="0"/>
              <w:rPr>
                <w:rFonts w:ascii="Calibri" w:eastAsia="Calibri" w:hAnsi="Calibri" w:cs="Calibri"/>
                <w:szCs w:val="22"/>
              </w:rPr>
            </w:pPr>
          </w:p>
        </w:tc>
      </w:tr>
      <w:tr w:rsidR="00F27D2E"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8D3796D" w:rsidR="00F27D2E" w:rsidRPr="00EB2814" w:rsidRDefault="00F27D2E" w:rsidP="00F27D2E">
            <w:pPr>
              <w:spacing w:after="200" w:line="276" w:lineRule="auto"/>
              <w:rPr>
                <w:sz w:val="16"/>
                <w:szCs w:val="16"/>
              </w:rPr>
            </w:pPr>
            <w:r>
              <w:rPr>
                <w:rFonts w:ascii="Arial" w:hAnsi="Arial" w:cs="Arial"/>
                <w:color w:val="000000"/>
                <w:sz w:val="16"/>
                <w:szCs w:val="16"/>
              </w:rPr>
              <w:t>Experience with the implementation of both COTS and customized enterprise networks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3E64FD1"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59103A2"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F27D2E" w:rsidRDefault="00F27D2E" w:rsidP="00F27D2E">
            <w:pPr>
              <w:spacing w:after="0"/>
              <w:rPr>
                <w:rFonts w:ascii="Calibri" w:eastAsia="Calibri" w:hAnsi="Calibri" w:cs="Calibri"/>
                <w:szCs w:val="22"/>
              </w:rPr>
            </w:pPr>
          </w:p>
        </w:tc>
      </w:tr>
      <w:tr w:rsidR="00F27D2E"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745173E" w:rsidR="00F27D2E" w:rsidRPr="00EB2814" w:rsidRDefault="00F27D2E" w:rsidP="00F27D2E">
            <w:pPr>
              <w:spacing w:after="200" w:line="276" w:lineRule="auto"/>
              <w:rPr>
                <w:sz w:val="16"/>
                <w:szCs w:val="16"/>
              </w:rPr>
            </w:pPr>
            <w:r>
              <w:rPr>
                <w:rFonts w:ascii="Arial" w:hAnsi="Arial" w:cs="Arial"/>
                <w:color w:val="000000"/>
                <w:sz w:val="16"/>
                <w:szCs w:val="16"/>
              </w:rPr>
              <w:lastRenderedPageBreak/>
              <w:t>Experience with large scale projects crossing myriad functional areas using state-of-the-art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099AAF9"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240D944"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F27D2E" w:rsidRDefault="00F27D2E" w:rsidP="00F27D2E">
            <w:pPr>
              <w:spacing w:after="0"/>
              <w:rPr>
                <w:rFonts w:ascii="Calibri" w:eastAsia="Calibri" w:hAnsi="Calibri" w:cs="Calibri"/>
                <w:szCs w:val="22"/>
              </w:rPr>
            </w:pPr>
          </w:p>
        </w:tc>
      </w:tr>
      <w:tr w:rsidR="00F27D2E"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CDBD221" w:rsidR="00F27D2E" w:rsidRPr="00EB2814" w:rsidRDefault="00F27D2E" w:rsidP="00F27D2E">
            <w:pPr>
              <w:spacing w:after="200" w:line="276" w:lineRule="auto"/>
              <w:rPr>
                <w:sz w:val="16"/>
                <w:szCs w:val="16"/>
              </w:rPr>
            </w:pPr>
            <w:r>
              <w:rPr>
                <w:rFonts w:ascii="Arial" w:hAnsi="Arial" w:cs="Arial"/>
                <w:color w:val="000000"/>
                <w:sz w:val="16"/>
                <w:szCs w:val="16"/>
              </w:rPr>
              <w:t>Strong communication, interpersonal, presentation and interviewing/facilitation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8192050" w:rsidR="00F27D2E" w:rsidRPr="00EB2814" w:rsidRDefault="00F27D2E" w:rsidP="00F27D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6F9A594" w:rsidR="00F27D2E" w:rsidRPr="00EB2814" w:rsidRDefault="00F27D2E" w:rsidP="00F27D2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F27D2E" w:rsidRDefault="00F27D2E" w:rsidP="00F27D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F27D2E" w:rsidRDefault="00F27D2E" w:rsidP="00F27D2E">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82B99D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72B6E19"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A09DB36"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4B923E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AC8643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BBA728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3A527B9"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DA2A51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7E2F30E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1F1A40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47D29BA0"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7374183C"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2D2EC4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3D4B93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5A91D4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3AAFEF6"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0BED2D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0BE04BB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1A7815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7203E51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5766233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3347752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36C4B45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6F02" w14:textId="77777777" w:rsidR="00600A20" w:rsidRDefault="00600A20">
      <w:pPr>
        <w:spacing w:before="0" w:after="0"/>
      </w:pPr>
      <w:r>
        <w:separator/>
      </w:r>
    </w:p>
  </w:endnote>
  <w:endnote w:type="continuationSeparator" w:id="0">
    <w:p w14:paraId="0B193AE3" w14:textId="77777777" w:rsidR="00600A20" w:rsidRDefault="00600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33E3" w14:textId="77777777" w:rsidR="00600A20" w:rsidRDefault="00600A20">
      <w:pPr>
        <w:spacing w:before="0" w:after="0"/>
      </w:pPr>
      <w:r>
        <w:separator/>
      </w:r>
    </w:p>
  </w:footnote>
  <w:footnote w:type="continuationSeparator" w:id="0">
    <w:p w14:paraId="087381C1" w14:textId="77777777" w:rsidR="00600A20" w:rsidRDefault="00600A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90A93"/>
    <w:rsid w:val="002C035B"/>
    <w:rsid w:val="00325CEC"/>
    <w:rsid w:val="003F0F4F"/>
    <w:rsid w:val="004A0DAC"/>
    <w:rsid w:val="00535F28"/>
    <w:rsid w:val="00562325"/>
    <w:rsid w:val="005B738E"/>
    <w:rsid w:val="005F20DB"/>
    <w:rsid w:val="00600A20"/>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44AE6"/>
    <w:rsid w:val="00D65BB4"/>
    <w:rsid w:val="00D83B19"/>
    <w:rsid w:val="00D90734"/>
    <w:rsid w:val="00D96B33"/>
    <w:rsid w:val="00DB731A"/>
    <w:rsid w:val="00EB2814"/>
    <w:rsid w:val="00ED0355"/>
    <w:rsid w:val="00EE47D2"/>
    <w:rsid w:val="00F27D2E"/>
    <w:rsid w:val="00F40280"/>
    <w:rsid w:val="00F77207"/>
    <w:rsid w:val="00FD002C"/>
    <w:rsid w:val="00FE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2024-09-08T12:57:00Z</dcterms:created>
  <dcterms:modified xsi:type="dcterms:W3CDTF">2024-09-08T12:57:00Z</dcterms:modified>
</cp:coreProperties>
</file>