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1C572C97">
      <w:pPr>
        <w:jc w:val="center"/>
        <w:rPr>
          <w:rFonts w:ascii="Arial" w:hAnsi="Arial" w:cs="Arial"/>
          <w:color w:val="000000"/>
          <w:sz w:val="28"/>
          <w:szCs w:val="28"/>
          <w:lang w:val="en-IN" w:eastAsia="en-IN"/>
        </w:rPr>
      </w:pPr>
      <w:r>
        <w:rPr>
          <w:b/>
          <w:bCs/>
          <w:color w:val="FF0000"/>
          <w:sz w:val="24"/>
          <w:szCs w:val="20"/>
          <w:u w:val="single"/>
        </w:rPr>
        <w:t>INSERT THE FOLLOWING INTO EMAIL SUBJECT</w:t>
      </w:r>
    </w:p>
    <w:p w14:paraId="694AF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VDOT Business Analyst 4 - AMD (743503)</w:t>
      </w: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7FFC0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VDOT Business Analyst 4 - AMD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743503</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556A72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Verdana" w:hAnsi="Verdana"/>
          <w:b/>
          <w:bCs/>
          <w:sz w:val="20"/>
          <w:szCs w:val="20"/>
        </w:rPr>
      </w:pP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102C5831"/>
    <w:rsid w:val="13586C56"/>
    <w:rsid w:val="1F0A327F"/>
    <w:rsid w:val="228729B7"/>
    <w:rsid w:val="24907394"/>
    <w:rsid w:val="348D3CD3"/>
    <w:rsid w:val="4B146F68"/>
    <w:rsid w:val="6825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shake</cp:lastModifiedBy>
  <dcterms:modified xsi:type="dcterms:W3CDTF">2024-08-05T16:09:56Z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A0797B91DACB4187A4922275C9670B30_13</vt:lpwstr>
  </property>
</Properties>
</file>