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34B77"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 w14:paraId="0E97047F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 w14:paraId="7DF8F74C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 w14:paraId="6CF4D6EB">
      <w:pPr>
        <w:pStyle w:val="3"/>
        <w:rPr>
          <w:b/>
          <w:sz w:val="18"/>
          <w:szCs w:val="18"/>
        </w:rPr>
      </w:pPr>
    </w:p>
    <w:p w14:paraId="53341E96"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 w14:paraId="118643A0">
      <w:pPr>
        <w:pStyle w:val="2"/>
      </w:pPr>
      <w:r>
        <w:t>Skills</w:t>
      </w:r>
    </w:p>
    <w:p w14:paraId="66DD1083"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590A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49CF650E"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3464A068"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36A72DA"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5C4CA17"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989DDB4">
            <w:pPr>
              <w:pStyle w:val="13"/>
              <w:jc w:val="center"/>
            </w:pPr>
            <w:r>
              <w:t>Last Used</w:t>
            </w:r>
          </w:p>
        </w:tc>
      </w:tr>
      <w:tr w14:paraId="2683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9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experience in using T- SQL query language in data management, analysis and reporting in MS SQL server environment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6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C42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B648">
            <w:pPr>
              <w:pStyle w:val="3"/>
              <w:rPr>
                <w:sz w:val="18"/>
                <w:szCs w:val="18"/>
              </w:rPr>
            </w:pPr>
          </w:p>
        </w:tc>
      </w:tr>
      <w:tr w14:paraId="77DB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E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in development, change management and testing.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8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9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9032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81DE">
            <w:pPr>
              <w:pStyle w:val="3"/>
              <w:rPr>
                <w:sz w:val="18"/>
                <w:szCs w:val="18"/>
              </w:rPr>
            </w:pPr>
          </w:p>
        </w:tc>
      </w:tr>
      <w:tr w14:paraId="72DC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A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SQL development experience; this includes advanced SQL query development and SSIS development within SQL server environment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D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A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C328E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C31B9">
            <w:pPr>
              <w:pStyle w:val="3"/>
              <w:rPr>
                <w:sz w:val="18"/>
                <w:szCs w:val="18"/>
              </w:rPr>
            </w:pPr>
          </w:p>
        </w:tc>
      </w:tr>
      <w:tr w14:paraId="4249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Considerable knowledge and experience in database structure and design in the MS SQL server environment.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4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5AFD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3143">
            <w:pPr>
              <w:pStyle w:val="3"/>
              <w:rPr>
                <w:sz w:val="18"/>
                <w:szCs w:val="18"/>
              </w:rPr>
            </w:pPr>
          </w:p>
        </w:tc>
      </w:tr>
      <w:tr w14:paraId="6D4C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Considerable knowledge of data quality management and procedures. Ability to explore and understand the data structure and contents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3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6058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C0370">
            <w:pPr>
              <w:pStyle w:val="3"/>
              <w:rPr>
                <w:sz w:val="18"/>
                <w:szCs w:val="18"/>
              </w:rPr>
            </w:pPr>
          </w:p>
        </w:tc>
      </w:tr>
      <w:tr w14:paraId="6A85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Effective oral and written communication and interpersonal skills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1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3989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1290">
            <w:pPr>
              <w:pStyle w:val="3"/>
              <w:rPr>
                <w:sz w:val="18"/>
                <w:szCs w:val="18"/>
              </w:rPr>
            </w:pPr>
          </w:p>
        </w:tc>
      </w:tr>
      <w:tr w14:paraId="0BFD8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9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XML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B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8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EA03B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6F030">
            <w:pPr>
              <w:pStyle w:val="3"/>
              <w:rPr>
                <w:sz w:val="18"/>
                <w:szCs w:val="18"/>
              </w:rPr>
            </w:pPr>
          </w:p>
        </w:tc>
      </w:tr>
      <w:tr w14:paraId="4A89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4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of public health disease surveillance and data; experience with reportable disease/health-related information systems &amp; management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8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A2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C98A9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E0267">
            <w:pPr>
              <w:pStyle w:val="3"/>
              <w:rPr>
                <w:sz w:val="18"/>
                <w:szCs w:val="18"/>
              </w:rPr>
            </w:pPr>
          </w:p>
        </w:tc>
      </w:tr>
      <w:tr w14:paraId="063F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28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Maintain documentation of processes, procedures and manuals.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E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332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007A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B0D4B">
            <w:pPr>
              <w:pStyle w:val="3"/>
              <w:rPr>
                <w:sz w:val="18"/>
                <w:szCs w:val="18"/>
              </w:rPr>
            </w:pPr>
          </w:p>
        </w:tc>
      </w:tr>
      <w:tr w14:paraId="43073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B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using R or SAS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6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6F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2CBFD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3CFCC">
            <w:pPr>
              <w:pStyle w:val="3"/>
              <w:rPr>
                <w:sz w:val="18"/>
                <w:szCs w:val="18"/>
              </w:rPr>
            </w:pPr>
          </w:p>
        </w:tc>
      </w:tr>
      <w:bookmarkEnd w:id="0"/>
      <w:tr w14:paraId="7F5F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80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29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53F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3301E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A5758">
            <w:pPr>
              <w:pStyle w:val="3"/>
              <w:rPr>
                <w:sz w:val="18"/>
                <w:szCs w:val="18"/>
              </w:rPr>
            </w:pPr>
          </w:p>
        </w:tc>
      </w:tr>
      <w:tr w14:paraId="4688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3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5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1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A7661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3C632">
            <w:pPr>
              <w:pStyle w:val="3"/>
              <w:rPr>
                <w:sz w:val="18"/>
                <w:szCs w:val="18"/>
              </w:rPr>
            </w:pPr>
          </w:p>
        </w:tc>
      </w:tr>
    </w:tbl>
    <w:p w14:paraId="05F1CE85">
      <w:pPr>
        <w:pStyle w:val="3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1D17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51D73"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4F2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6CF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1FAC"/>
    <w:rsid w:val="00CD6F3D"/>
    <w:rsid w:val="00CE6811"/>
    <w:rsid w:val="00D31A6C"/>
    <w:rsid w:val="00D6069C"/>
    <w:rsid w:val="00D6715E"/>
    <w:rsid w:val="00D7606A"/>
    <w:rsid w:val="00DB3D5F"/>
    <w:rsid w:val="00DF2BDD"/>
    <w:rsid w:val="00E01FE6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  <w:rsid w:val="413B1E77"/>
    <w:rsid w:val="49BD627A"/>
    <w:rsid w:val="69A663BB"/>
    <w:rsid w:val="7BC65E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0"/>
    <w:pPr>
      <w:spacing w:before="120" w:after="0"/>
    </w:pPr>
  </w:style>
  <w:style w:type="paragraph" w:styleId="6">
    <w:name w:val="footer"/>
    <w:basedOn w:val="1"/>
    <w:link w:val="12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uiPriority w:val="0"/>
    <w:pPr>
      <w:tabs>
        <w:tab w:val="center" w:pos="4320"/>
        <w:tab w:val="right" w:pos="8640"/>
      </w:tabs>
    </w:pPr>
  </w:style>
  <w:style w:type="character" w:styleId="8">
    <w:name w:val="Hyperlink"/>
    <w:qFormat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uiPriority w:val="0"/>
  </w:style>
  <w:style w:type="paragraph" w:styleId="15">
    <w:name w:val="List Paragraph"/>
    <w:basedOn w:val="1"/>
    <w:link w:val="18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2024-05-30T14:20:00Z</dcterms:created>
  <dc:creator>baswa shaker</dc:creator>
  <cp:lastModifiedBy>Sunny innoSoul</cp:lastModifiedBy>
  <dcterms:modified xsi:type="dcterms:W3CDTF">2024-07-17T13:01:50Z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4EC2CB3A9C0B456ABB144A84CE294442_13</vt:lpwstr>
  </property>
</Properties>
</file>