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4237B"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0B6C0D41" w:rsidR="00B4237B" w:rsidRPr="00EB2814" w:rsidRDefault="00B4237B" w:rsidP="00B4237B">
            <w:pPr>
              <w:spacing w:after="200" w:line="276" w:lineRule="auto"/>
              <w:rPr>
                <w:sz w:val="16"/>
                <w:szCs w:val="16"/>
              </w:rPr>
            </w:pPr>
            <w:r>
              <w:rPr>
                <w:rFonts w:ascii="Arial" w:hAnsi="Arial" w:cs="Arial"/>
                <w:color w:val="000000"/>
                <w:sz w:val="16"/>
                <w:szCs w:val="16"/>
              </w:rPr>
              <w:t>Programming/application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4B452D29"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37E260BA" w:rsidR="00B4237B" w:rsidRPr="00EB2814" w:rsidRDefault="00B4237B" w:rsidP="00B4237B">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B4237B" w:rsidRDefault="00B4237B" w:rsidP="00B4237B">
            <w:pPr>
              <w:spacing w:after="0"/>
              <w:rPr>
                <w:rFonts w:ascii="Calibri" w:eastAsia="Calibri" w:hAnsi="Calibri" w:cs="Calibri"/>
                <w:szCs w:val="22"/>
              </w:rPr>
            </w:pPr>
          </w:p>
        </w:tc>
      </w:tr>
      <w:tr w:rsidR="00B4237B"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02A58974" w:rsidR="00B4237B" w:rsidRPr="00EB2814" w:rsidRDefault="00B4237B" w:rsidP="00B4237B">
            <w:pPr>
              <w:spacing w:after="200" w:line="276" w:lineRule="auto"/>
              <w:rPr>
                <w:sz w:val="16"/>
                <w:szCs w:val="16"/>
              </w:rPr>
            </w:pPr>
            <w:r>
              <w:rPr>
                <w:rFonts w:ascii="Arial" w:hAnsi="Arial" w:cs="Arial"/>
                <w:color w:val="000000"/>
                <w:sz w:val="16"/>
                <w:szCs w:val="16"/>
              </w:rPr>
              <w:t>PL/SQL,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396DE5D"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6DDD6A9B" w:rsidR="00B4237B" w:rsidRPr="00EB2814" w:rsidRDefault="00B4237B" w:rsidP="00B4237B">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B4237B" w:rsidRDefault="00B4237B" w:rsidP="00B4237B">
            <w:pPr>
              <w:spacing w:after="0"/>
              <w:rPr>
                <w:rFonts w:ascii="Calibri" w:eastAsia="Calibri" w:hAnsi="Calibri" w:cs="Calibri"/>
                <w:szCs w:val="22"/>
              </w:rPr>
            </w:pPr>
          </w:p>
        </w:tc>
      </w:tr>
      <w:tr w:rsidR="00B4237B"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624F9E77" w:rsidR="00B4237B" w:rsidRPr="00EB2814" w:rsidRDefault="00B4237B" w:rsidP="00B4237B">
            <w:pPr>
              <w:spacing w:after="200" w:line="276" w:lineRule="auto"/>
              <w:rPr>
                <w:sz w:val="16"/>
                <w:szCs w:val="16"/>
              </w:rPr>
            </w:pPr>
            <w:r>
              <w:rPr>
                <w:rFonts w:ascii="Arial" w:hAnsi="Arial" w:cs="Arial"/>
                <w:color w:val="000000"/>
                <w:sz w:val="16"/>
                <w:szCs w:val="16"/>
              </w:rPr>
              <w:t xml:space="preserve">Python Scripting (not just </w:t>
            </w:r>
            <w:proofErr w:type="spellStart"/>
            <w:r>
              <w:rPr>
                <w:rFonts w:ascii="Arial" w:hAnsi="Arial" w:cs="Arial"/>
                <w:color w:val="000000"/>
                <w:sz w:val="16"/>
                <w:szCs w:val="16"/>
              </w:rPr>
              <w:t>ArcPy</w:t>
            </w:r>
            <w:proofErr w:type="spell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37F1346"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5D132850" w:rsidR="00B4237B" w:rsidRPr="00EB2814" w:rsidRDefault="00B4237B" w:rsidP="00B4237B">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B4237B" w:rsidRDefault="00B4237B" w:rsidP="00B4237B">
            <w:pPr>
              <w:spacing w:after="0"/>
              <w:rPr>
                <w:rFonts w:ascii="Calibri" w:eastAsia="Calibri" w:hAnsi="Calibri" w:cs="Calibri"/>
                <w:szCs w:val="22"/>
              </w:rPr>
            </w:pPr>
          </w:p>
        </w:tc>
      </w:tr>
      <w:tr w:rsidR="00B4237B"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42FE74A2" w:rsidR="00B4237B" w:rsidRPr="00EB2814" w:rsidRDefault="00B4237B" w:rsidP="00B4237B">
            <w:pPr>
              <w:spacing w:after="200" w:line="276" w:lineRule="auto"/>
              <w:rPr>
                <w:sz w:val="16"/>
                <w:szCs w:val="16"/>
              </w:rPr>
            </w:pPr>
            <w:r>
              <w:rPr>
                <w:rFonts w:ascii="Arial" w:hAnsi="Arial" w:cs="Arial"/>
                <w:color w:val="000000"/>
                <w:sz w:val="16"/>
                <w:szCs w:val="16"/>
              </w:rPr>
              <w:t>Esri JavaScript API (must be capable of developing widgets and not just using Web/Experience Builder)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36CD3016"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78BA8F89" w:rsidR="00B4237B" w:rsidRPr="00EB2814" w:rsidRDefault="00B4237B" w:rsidP="00B4237B">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B4237B" w:rsidRDefault="00B4237B" w:rsidP="00B4237B">
            <w:pPr>
              <w:spacing w:after="0"/>
              <w:rPr>
                <w:rFonts w:ascii="Calibri" w:eastAsia="Calibri" w:hAnsi="Calibri" w:cs="Calibri"/>
                <w:szCs w:val="22"/>
              </w:rPr>
            </w:pPr>
          </w:p>
        </w:tc>
      </w:tr>
      <w:tr w:rsidR="00B4237B"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282168EA" w:rsidR="00B4237B" w:rsidRPr="00EB2814" w:rsidRDefault="00B4237B" w:rsidP="00B4237B">
            <w:pPr>
              <w:spacing w:after="200" w:line="276" w:lineRule="auto"/>
              <w:rPr>
                <w:sz w:val="16"/>
                <w:szCs w:val="16"/>
              </w:rPr>
            </w:pPr>
            <w:r>
              <w:rPr>
                <w:rFonts w:ascii="Arial" w:hAnsi="Arial" w:cs="Arial"/>
                <w:color w:val="000000"/>
                <w:sz w:val="16"/>
                <w:szCs w:val="16"/>
              </w:rPr>
              <w:t xml:space="preserve">Esri ArcGIS Server services and </w:t>
            </w:r>
            <w:proofErr w:type="spellStart"/>
            <w:r>
              <w:rPr>
                <w:rFonts w:ascii="Arial" w:hAnsi="Arial" w:cs="Arial"/>
                <w:color w:val="000000"/>
                <w:sz w:val="16"/>
                <w:szCs w:val="16"/>
              </w:rPr>
              <w:t>GeoProcessing</w:t>
            </w:r>
            <w:proofErr w:type="spellEnd"/>
            <w:r>
              <w:rPr>
                <w:rFonts w:ascii="Arial" w:hAnsi="Arial" w:cs="Arial"/>
                <w:color w:val="000000"/>
                <w:sz w:val="16"/>
                <w:szCs w:val="16"/>
              </w:rPr>
              <w:t xml:space="preserve"> services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24C2B373"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5C6AFF78" w:rsidR="00B4237B" w:rsidRPr="00EB2814" w:rsidRDefault="00B4237B" w:rsidP="00B4237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B4237B" w:rsidRDefault="00B4237B" w:rsidP="00B4237B">
            <w:pPr>
              <w:spacing w:after="0"/>
              <w:rPr>
                <w:rFonts w:ascii="Calibri" w:eastAsia="Calibri" w:hAnsi="Calibri" w:cs="Calibri"/>
                <w:szCs w:val="22"/>
              </w:rPr>
            </w:pPr>
          </w:p>
        </w:tc>
      </w:tr>
      <w:tr w:rsidR="00B4237B"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0FD77D62" w:rsidR="00B4237B" w:rsidRPr="00EB2814" w:rsidRDefault="00B4237B" w:rsidP="00B4237B">
            <w:pPr>
              <w:spacing w:after="200" w:line="276" w:lineRule="auto"/>
              <w:rPr>
                <w:sz w:val="16"/>
                <w:szCs w:val="16"/>
              </w:rPr>
            </w:pPr>
            <w:r>
              <w:rPr>
                <w:rFonts w:ascii="Arial" w:hAnsi="Arial" w:cs="Arial"/>
                <w:color w:val="000000"/>
                <w:sz w:val="16"/>
                <w:szCs w:val="16"/>
              </w:rPr>
              <w:t>ArcGIS Online, ArcGIS Portal for Organization, or Hub/Community experience as Administrator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58F1C376"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4DE45BCF" w:rsidR="00B4237B" w:rsidRPr="00EB2814" w:rsidRDefault="00B4237B" w:rsidP="00B4237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B4237B" w:rsidRDefault="00B4237B" w:rsidP="00B4237B">
            <w:pPr>
              <w:spacing w:after="0"/>
              <w:rPr>
                <w:rFonts w:ascii="Calibri" w:eastAsia="Calibri" w:hAnsi="Calibri" w:cs="Calibri"/>
                <w:szCs w:val="22"/>
              </w:rPr>
            </w:pPr>
          </w:p>
        </w:tc>
      </w:tr>
      <w:tr w:rsidR="00B4237B"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4CA2FB26" w:rsidR="00B4237B" w:rsidRPr="00EB2814" w:rsidRDefault="00B4237B" w:rsidP="00B4237B">
            <w:pPr>
              <w:spacing w:after="200" w:line="276" w:lineRule="auto"/>
              <w:rPr>
                <w:sz w:val="16"/>
                <w:szCs w:val="16"/>
              </w:rPr>
            </w:pPr>
            <w:r>
              <w:rPr>
                <w:rFonts w:ascii="Arial" w:hAnsi="Arial" w:cs="Arial"/>
                <w:color w:val="000000"/>
                <w:sz w:val="16"/>
                <w:szCs w:val="16"/>
              </w:rPr>
              <w:t xml:space="preserve">Experience with industry-standard technologies such as HTML, CSS, XML, XSLT, Git, HTML5, Dojo, Kendo UI, Angular, </w:t>
            </w:r>
            <w:proofErr w:type="spellStart"/>
            <w:r>
              <w:rPr>
                <w:rFonts w:ascii="Arial" w:hAnsi="Arial" w:cs="Arial"/>
                <w:color w:val="000000"/>
                <w:sz w:val="16"/>
                <w:szCs w:val="16"/>
              </w:rPr>
              <w:t>Dijit</w:t>
            </w:r>
            <w:proofErr w:type="spellEnd"/>
            <w:r>
              <w:rPr>
                <w:rFonts w:ascii="Arial" w:hAnsi="Arial" w:cs="Arial"/>
                <w:color w:val="000000"/>
                <w:sz w:val="16"/>
                <w:szCs w:val="16"/>
              </w:rPr>
              <w:t>,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2389D0AD"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79173797" w:rsidR="00B4237B" w:rsidRPr="00EB2814" w:rsidRDefault="00B4237B" w:rsidP="00B4237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B4237B" w:rsidRDefault="00B4237B" w:rsidP="00B4237B">
            <w:pPr>
              <w:spacing w:after="0"/>
              <w:rPr>
                <w:rFonts w:ascii="Calibri" w:eastAsia="Calibri" w:hAnsi="Calibri" w:cs="Calibri"/>
                <w:szCs w:val="22"/>
              </w:rPr>
            </w:pPr>
          </w:p>
        </w:tc>
      </w:tr>
      <w:tr w:rsidR="00B4237B"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227F48E6" w:rsidR="00B4237B" w:rsidRPr="00EB2814" w:rsidRDefault="00B4237B" w:rsidP="00B4237B">
            <w:pPr>
              <w:spacing w:after="200" w:line="276" w:lineRule="auto"/>
              <w:rPr>
                <w:sz w:val="16"/>
                <w:szCs w:val="16"/>
              </w:rPr>
            </w:pPr>
            <w:r>
              <w:rPr>
                <w:rFonts w:ascii="Arial" w:hAnsi="Arial" w:cs="Arial"/>
                <w:color w:val="000000"/>
                <w:sz w:val="16"/>
                <w:szCs w:val="16"/>
              </w:rPr>
              <w:t>Esri Web/Experience Builder, Arcade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081C67DD"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44C947A0" w:rsidR="00B4237B" w:rsidRPr="00EB2814" w:rsidRDefault="00B4237B" w:rsidP="00B4237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B4237B" w:rsidRDefault="00B4237B" w:rsidP="00B4237B">
            <w:pPr>
              <w:spacing w:after="0"/>
              <w:rPr>
                <w:rFonts w:ascii="Calibri" w:eastAsia="Calibri" w:hAnsi="Calibri" w:cs="Calibri"/>
                <w:szCs w:val="22"/>
              </w:rPr>
            </w:pPr>
          </w:p>
        </w:tc>
      </w:tr>
      <w:tr w:rsidR="00B4237B"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78CDA3C2" w:rsidR="00B4237B" w:rsidRPr="00EB2814" w:rsidRDefault="00B4237B" w:rsidP="00B4237B">
            <w:pPr>
              <w:spacing w:after="200" w:line="276" w:lineRule="auto"/>
              <w:rPr>
                <w:sz w:val="16"/>
                <w:szCs w:val="16"/>
              </w:rPr>
            </w:pPr>
            <w:r>
              <w:rPr>
                <w:rFonts w:ascii="Arial" w:hAnsi="Arial" w:cs="Arial"/>
                <w:color w:val="000000"/>
                <w:sz w:val="16"/>
                <w:szCs w:val="16"/>
              </w:rPr>
              <w:t>Desktop GIS (ArcGIS Pro, ArcMap), experience in administrating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04103321"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7C8630F5" w:rsidR="00B4237B" w:rsidRPr="00EB2814" w:rsidRDefault="00B4237B" w:rsidP="00B4237B">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B4237B" w:rsidRDefault="00B4237B" w:rsidP="00B4237B">
            <w:pPr>
              <w:spacing w:after="0"/>
              <w:rPr>
                <w:rFonts w:ascii="Calibri" w:eastAsia="Calibri" w:hAnsi="Calibri" w:cs="Calibri"/>
                <w:szCs w:val="22"/>
              </w:rPr>
            </w:pPr>
          </w:p>
        </w:tc>
      </w:tr>
      <w:tr w:rsidR="00B4237B"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1F5737C9" w:rsidR="00B4237B" w:rsidRPr="00EB2814" w:rsidRDefault="00B4237B" w:rsidP="00B4237B">
            <w:pPr>
              <w:spacing w:after="200" w:line="276" w:lineRule="auto"/>
              <w:rPr>
                <w:sz w:val="16"/>
                <w:szCs w:val="16"/>
              </w:rPr>
            </w:pPr>
            <w:r>
              <w:rPr>
                <w:rFonts w:ascii="Arial" w:hAnsi="Arial" w:cs="Arial"/>
                <w:color w:val="000000"/>
                <w:sz w:val="16"/>
                <w:szCs w:val="16"/>
              </w:rPr>
              <w:t xml:space="preserve">Esri </w:t>
            </w:r>
            <w:proofErr w:type="spellStart"/>
            <w:r>
              <w:rPr>
                <w:rFonts w:ascii="Arial" w:hAnsi="Arial" w:cs="Arial"/>
                <w:color w:val="000000"/>
                <w:sz w:val="16"/>
                <w:szCs w:val="16"/>
              </w:rPr>
              <w:t>Geoevent</w:t>
            </w:r>
            <w:proofErr w:type="spellEnd"/>
            <w:r>
              <w:rPr>
                <w:rFonts w:ascii="Arial" w:hAnsi="Arial" w:cs="Arial"/>
                <w:color w:val="000000"/>
                <w:sz w:val="16"/>
                <w:szCs w:val="16"/>
              </w:rPr>
              <w:t xml:space="preserve"> Processor, Roads and Highways, and/or Image Server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7003CB3F"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6EDBF31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B4237B" w:rsidRDefault="00B4237B" w:rsidP="00B4237B">
            <w:pPr>
              <w:spacing w:after="0"/>
              <w:rPr>
                <w:rFonts w:ascii="Calibri" w:eastAsia="Calibri" w:hAnsi="Calibri" w:cs="Calibri"/>
                <w:szCs w:val="22"/>
              </w:rPr>
            </w:pPr>
          </w:p>
        </w:tc>
      </w:tr>
      <w:tr w:rsidR="00B4237B"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5C9916B0" w:rsidR="00B4237B" w:rsidRPr="00EB2814" w:rsidRDefault="00B4237B" w:rsidP="00B4237B">
            <w:pPr>
              <w:spacing w:after="200" w:line="276" w:lineRule="auto"/>
              <w:rPr>
                <w:sz w:val="16"/>
                <w:szCs w:val="16"/>
              </w:rPr>
            </w:pPr>
            <w:proofErr w:type="gramStart"/>
            <w:r>
              <w:rPr>
                <w:rFonts w:ascii="Arial" w:hAnsi="Arial" w:cs="Arial"/>
                <w:color w:val="000000"/>
                <w:sz w:val="16"/>
                <w:szCs w:val="16"/>
              </w:rPr>
              <w:t>Bachelor’s</w:t>
            </w:r>
            <w:proofErr w:type="gramEnd"/>
            <w:r>
              <w:rPr>
                <w:rFonts w:ascii="Arial" w:hAnsi="Arial" w:cs="Arial"/>
                <w:color w:val="000000"/>
                <w:sz w:val="16"/>
                <w:szCs w:val="16"/>
              </w:rPr>
              <w:t xml:space="preserve"> in geography, GIS, computer science, or a related field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78083FDE"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7991DB6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B4237B" w:rsidRDefault="00B4237B" w:rsidP="00B4237B">
            <w:pPr>
              <w:spacing w:after="0"/>
              <w:rPr>
                <w:rFonts w:ascii="Calibri" w:eastAsia="Calibri" w:hAnsi="Calibri" w:cs="Calibri"/>
                <w:szCs w:val="22"/>
              </w:rPr>
            </w:pPr>
          </w:p>
        </w:tc>
      </w:tr>
      <w:tr w:rsidR="00B4237B"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6F8710FF" w:rsidR="00B4237B" w:rsidRPr="00EB2814" w:rsidRDefault="00B4237B" w:rsidP="00B4237B">
            <w:pPr>
              <w:spacing w:after="200" w:line="276" w:lineRule="auto"/>
              <w:rPr>
                <w:sz w:val="16"/>
                <w:szCs w:val="16"/>
              </w:rPr>
            </w:pPr>
            <w:r>
              <w:rPr>
                <w:rFonts w:ascii="Arial" w:hAnsi="Arial" w:cs="Arial"/>
                <w:color w:val="000000"/>
                <w:sz w:val="16"/>
                <w:szCs w:val="16"/>
              </w:rPr>
              <w:lastRenderedPageBreak/>
              <w:t>Ability to clearly communicate technical ideas, whether to other technical peers or non-technical project managers 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2BA3EF77"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BFD75F7"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B4237B" w:rsidRDefault="00B4237B" w:rsidP="00B4237B">
            <w:pPr>
              <w:spacing w:after="0"/>
              <w:rPr>
                <w:rFonts w:ascii="Calibri" w:eastAsia="Calibri" w:hAnsi="Calibri" w:cs="Calibri"/>
                <w:szCs w:val="22"/>
              </w:rPr>
            </w:pPr>
          </w:p>
        </w:tc>
      </w:tr>
      <w:tr w:rsidR="00B4237B"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4B266034" w:rsidR="00B4237B" w:rsidRPr="00EB2814" w:rsidRDefault="00B4237B" w:rsidP="00B4237B">
            <w:pPr>
              <w:spacing w:after="200" w:line="276" w:lineRule="auto"/>
              <w:rPr>
                <w:sz w:val="16"/>
                <w:szCs w:val="16"/>
              </w:rPr>
            </w:pPr>
            <w:r>
              <w:rPr>
                <w:rFonts w:ascii="Arial" w:hAnsi="Arial" w:cs="Arial"/>
                <w:color w:val="000000"/>
                <w:sz w:val="16"/>
                <w:szCs w:val="16"/>
              </w:rPr>
              <w:t>Excellent communication, collaboration, and teamwork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A4578AB"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2500A2F0"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B4237B" w:rsidRDefault="00B4237B" w:rsidP="00B4237B">
            <w:pPr>
              <w:spacing w:after="0"/>
              <w:rPr>
                <w:rFonts w:ascii="Calibri" w:eastAsia="Calibri" w:hAnsi="Calibri" w:cs="Calibri"/>
                <w:szCs w:val="22"/>
              </w:rPr>
            </w:pPr>
          </w:p>
        </w:tc>
      </w:tr>
      <w:tr w:rsidR="00B4237B"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7633006D" w:rsidR="00B4237B" w:rsidRPr="00EB2814" w:rsidRDefault="00B4237B" w:rsidP="00B4237B">
            <w:pPr>
              <w:spacing w:after="200" w:line="276" w:lineRule="auto"/>
              <w:rPr>
                <w:sz w:val="16"/>
                <w:szCs w:val="16"/>
              </w:rPr>
            </w:pPr>
            <w:r>
              <w:rPr>
                <w:rFonts w:ascii="Arial" w:hAnsi="Arial" w:cs="Arial"/>
                <w:color w:val="000000"/>
                <w:sz w:val="16"/>
                <w:szCs w:val="16"/>
              </w:rPr>
              <w:t>Ability to isolate/solve any number of problems from code bugs to database connectivity to application server or operating system failures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1DA43A4E"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B4237B" w:rsidRDefault="00B4237B" w:rsidP="00B4237B">
            <w:pPr>
              <w:spacing w:after="0"/>
              <w:rPr>
                <w:rFonts w:ascii="Calibri" w:eastAsia="Calibri" w:hAnsi="Calibri" w:cs="Calibri"/>
                <w:szCs w:val="22"/>
              </w:rPr>
            </w:pPr>
          </w:p>
        </w:tc>
      </w:tr>
      <w:tr w:rsidR="00B4237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405D7A9B" w:rsidR="00B4237B" w:rsidRPr="00EB2814" w:rsidRDefault="00B4237B" w:rsidP="00B4237B">
            <w:pPr>
              <w:spacing w:after="200" w:line="276" w:lineRule="auto"/>
              <w:rPr>
                <w:sz w:val="16"/>
                <w:szCs w:val="16"/>
              </w:rPr>
            </w:pPr>
            <w:r>
              <w:rPr>
                <w:rFonts w:ascii="Arial" w:hAnsi="Arial" w:cs="Arial"/>
                <w:color w:val="000000"/>
                <w:sz w:val="16"/>
                <w:szCs w:val="16"/>
              </w:rPr>
              <w:t>Knowledge of geospatial and mapping concepts such as spatial analysis, map projections,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5D3575F5"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B4237B" w:rsidRDefault="00B4237B" w:rsidP="00B4237B">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66FB1630" w:rsidR="00B4237B" w:rsidRPr="00EB2814" w:rsidRDefault="00B4237B" w:rsidP="00B4237B">
            <w:pPr>
              <w:spacing w:after="200" w:line="276" w:lineRule="auto"/>
              <w:rPr>
                <w:sz w:val="16"/>
                <w:szCs w:val="16"/>
              </w:rPr>
            </w:pPr>
            <w:r>
              <w:rPr>
                <w:rFonts w:ascii="Arial" w:hAnsi="Arial" w:cs="Arial"/>
                <w:color w:val="000000"/>
                <w:sz w:val="16"/>
                <w:szCs w:val="16"/>
              </w:rPr>
              <w:t>Knowledge of IT security concepts and implementation patterns within Esri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498F15A4"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113E0521" w:rsidR="00B4237B" w:rsidRPr="00EB2814" w:rsidRDefault="00B4237B" w:rsidP="00B4237B">
            <w:pPr>
              <w:spacing w:after="200" w:line="276" w:lineRule="auto"/>
              <w:rPr>
                <w:sz w:val="16"/>
                <w:szCs w:val="16"/>
              </w:rPr>
            </w:pPr>
            <w:r>
              <w:rPr>
                <w:rFonts w:ascii="Arial" w:hAnsi="Arial" w:cs="Arial"/>
                <w:color w:val="000000"/>
                <w:sz w:val="16"/>
                <w:szCs w:val="16"/>
              </w:rPr>
              <w:t>Geodatabase Administration experience with multi-user versioned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13578095"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1EEC9372" w:rsidR="00B4237B" w:rsidRPr="00EB2814" w:rsidRDefault="00B4237B" w:rsidP="00B4237B">
            <w:pPr>
              <w:spacing w:after="200" w:line="276" w:lineRule="auto"/>
              <w:rPr>
                <w:sz w:val="16"/>
                <w:szCs w:val="16"/>
              </w:rPr>
            </w:pPr>
            <w:r>
              <w:rPr>
                <w:rFonts w:ascii="Arial" w:hAnsi="Arial" w:cs="Arial"/>
                <w:color w:val="000000"/>
                <w:sz w:val="16"/>
                <w:szCs w:val="16"/>
              </w:rPr>
              <w:t>Experience with Esri Roads and Highways, Dynamic segmentation and linear referencing systems/methods, transportation data models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74E1428B"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00C2CF4D" w:rsidR="00B4237B" w:rsidRPr="00EB2814" w:rsidRDefault="00B4237B" w:rsidP="00B4237B">
            <w:pPr>
              <w:spacing w:after="200" w:line="276" w:lineRule="auto"/>
              <w:rPr>
                <w:sz w:val="16"/>
                <w:szCs w:val="16"/>
              </w:rPr>
            </w:pPr>
            <w:r>
              <w:rPr>
                <w:rFonts w:ascii="Arial" w:hAnsi="Arial" w:cs="Arial"/>
                <w:color w:val="000000"/>
                <w:sz w:val="16"/>
                <w:szCs w:val="16"/>
              </w:rPr>
              <w:t>URISA GISP or Esri Enterprise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C9779BD"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6A262D69" w:rsidR="00B4237B" w:rsidRPr="00EB2814" w:rsidRDefault="00B4237B" w:rsidP="00B4237B">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SafeSoftware</w:t>
            </w:r>
            <w:proofErr w:type="spellEnd"/>
            <w:r>
              <w:rPr>
                <w:rFonts w:ascii="Arial" w:hAnsi="Arial" w:cs="Arial"/>
                <w:color w:val="000000"/>
                <w:sz w:val="16"/>
                <w:szCs w:val="16"/>
              </w:rPr>
              <w:t xml:space="preserve"> Feature Manipulation Engine (FME)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55A91412"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5273EB34" w:rsidR="00B4237B" w:rsidRPr="00EB2814" w:rsidRDefault="00B4237B" w:rsidP="00B4237B">
            <w:pPr>
              <w:spacing w:after="200" w:line="276" w:lineRule="auto"/>
              <w:rPr>
                <w:sz w:val="16"/>
                <w:szCs w:val="16"/>
              </w:rPr>
            </w:pPr>
            <w:proofErr w:type="spellStart"/>
            <w:r>
              <w:rPr>
                <w:rFonts w:ascii="Arial" w:hAnsi="Arial" w:cs="Arial"/>
                <w:color w:val="000000"/>
                <w:sz w:val="16"/>
                <w:szCs w:val="16"/>
              </w:rPr>
              <w:t>ArcPro</w:t>
            </w:r>
            <w:proofErr w:type="spellEnd"/>
            <w:r>
              <w:rPr>
                <w:rFonts w:ascii="Arial" w:hAnsi="Arial" w:cs="Arial"/>
                <w:color w:val="000000"/>
                <w:sz w:val="16"/>
                <w:szCs w:val="16"/>
              </w:rPr>
              <w:t xml:space="preserve"> add-in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4412FC9D"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18933" w14:textId="77777777" w:rsidR="004853D4" w:rsidRDefault="004853D4">
      <w:pPr>
        <w:spacing w:before="0" w:after="0"/>
      </w:pPr>
      <w:r>
        <w:separator/>
      </w:r>
    </w:p>
  </w:endnote>
  <w:endnote w:type="continuationSeparator" w:id="0">
    <w:p w14:paraId="7AF899EB" w14:textId="77777777" w:rsidR="004853D4" w:rsidRDefault="004853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4AD99" w14:textId="77777777" w:rsidR="004853D4" w:rsidRDefault="004853D4">
      <w:pPr>
        <w:spacing w:before="0" w:after="0"/>
      </w:pPr>
      <w:r>
        <w:separator/>
      </w:r>
    </w:p>
  </w:footnote>
  <w:footnote w:type="continuationSeparator" w:id="0">
    <w:p w14:paraId="730903E1" w14:textId="77777777" w:rsidR="004853D4" w:rsidRDefault="004853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76AB0"/>
    <w:rsid w:val="002A0477"/>
    <w:rsid w:val="00325CEC"/>
    <w:rsid w:val="003339F4"/>
    <w:rsid w:val="004343F5"/>
    <w:rsid w:val="004853D4"/>
    <w:rsid w:val="00494933"/>
    <w:rsid w:val="00531C3B"/>
    <w:rsid w:val="00671E1F"/>
    <w:rsid w:val="006743E8"/>
    <w:rsid w:val="00677D26"/>
    <w:rsid w:val="006945E6"/>
    <w:rsid w:val="00713A63"/>
    <w:rsid w:val="0077586D"/>
    <w:rsid w:val="009130ED"/>
    <w:rsid w:val="009F1E63"/>
    <w:rsid w:val="00A536ED"/>
    <w:rsid w:val="00A653F6"/>
    <w:rsid w:val="00B22AC6"/>
    <w:rsid w:val="00B4237B"/>
    <w:rsid w:val="00BE6081"/>
    <w:rsid w:val="00C80BE7"/>
    <w:rsid w:val="00D57403"/>
    <w:rsid w:val="00D90734"/>
    <w:rsid w:val="00DB731A"/>
    <w:rsid w:val="00DD6C29"/>
    <w:rsid w:val="00EB2814"/>
    <w:rsid w:val="00EC2634"/>
    <w:rsid w:val="00ED0355"/>
    <w:rsid w:val="00EE47D2"/>
    <w:rsid w:val="00EF63A9"/>
    <w:rsid w:val="00F036DE"/>
    <w:rsid w:val="00F13D6A"/>
    <w:rsid w:val="00F40280"/>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2024-07-26T15:40:00Z</dcterms:created>
  <dcterms:modified xsi:type="dcterms:W3CDTF">2024-07-26T15:40:00Z</dcterms:modified>
</cp:coreProperties>
</file>